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Mudar a cor de uma palavra ou uma frase do texto: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style="color: #DA11F6;"&gt;PALAVRA QUE VAI MUDAR DE COR&lt;/span&gt;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sublinhar uma palavra ou frase: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normal &lt;u&gt;Palavra Sublinhada&lt;/u&gt; texto normal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Riscar uma palavra ou frase: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&lt;s&gt;777 riscado&lt;/s&gt; 297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destacar em negrito uma palavra ou frase: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normalzinho &lt;b&gt; texto em negrito &lt;/b&gt; texto padrão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pular um parágrafo no texto: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linha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&lt;br&gt;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linha 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