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850C75" w:rsidRDefault="00850C75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850C75" w:rsidRDefault="00850C75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50C75" w:rsidRDefault="00874A25" w:rsidP="00681C34">
      <w:pPr>
        <w:rPr>
          <w:rFonts w:ascii="Tahoma" w:hAnsi="Tahoma" w:cs="Tahoma"/>
        </w:rPr>
      </w:pPr>
    </w:p>
    <w:p w14:paraId="27DC7F36" w14:textId="2BDF3393" w:rsidR="00874A25" w:rsidRPr="00850C75" w:rsidRDefault="00850C75" w:rsidP="00681C34">
      <w:pPr>
        <w:rPr>
          <w:rFonts w:ascii="Tahoma" w:hAnsi="Tahoma" w:cs="Tahoma"/>
        </w:rPr>
      </w:pPr>
      <w:r w:rsidRPr="00850C75">
        <w:rPr>
          <w:rFonts w:ascii="Tahoma" w:hAnsi="Tahoma" w:cs="Tahoma"/>
          <w:b/>
        </w:rPr>
        <w:t>ANVISAP</w:t>
      </w:r>
      <w:r w:rsidR="00874A25" w:rsidRPr="00850C75">
        <w:rPr>
          <w:rFonts w:ascii="Tahoma" w:hAnsi="Tahoma" w:cs="Tahoma"/>
        </w:rPr>
        <w:t xml:space="preserve"> – Alias para o projeto </w:t>
      </w:r>
      <w:r w:rsidRPr="00850C75">
        <w:rPr>
          <w:rFonts w:ascii="Tahoma" w:hAnsi="Tahoma" w:cs="Tahoma"/>
          <w:b/>
        </w:rPr>
        <w:t>Melhorias SAP – ANVISA</w:t>
      </w:r>
      <w:r w:rsidR="00874A25" w:rsidRPr="00850C75">
        <w:rPr>
          <w:rFonts w:ascii="Tahoma" w:hAnsi="Tahoma" w:cs="Tahoma"/>
        </w:rPr>
        <w:t xml:space="preserve">, que será utilizado na comunicação geral para se referir ao </w:t>
      </w:r>
      <w:r w:rsidR="00F61081" w:rsidRPr="00850C75">
        <w:rPr>
          <w:rFonts w:ascii="Tahoma" w:hAnsi="Tahoma" w:cs="Tahoma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</w:t>
        </w:r>
        <w:r w:rsidR="00D25E5D" w:rsidRPr="000D3333">
          <w:rPr>
            <w:rStyle w:val="Hyperlink"/>
            <w:rFonts w:ascii="Tahoma" w:hAnsi="Tahoma" w:cs="Tahoma"/>
            <w:noProof/>
          </w:rPr>
          <w:t>n</w:t>
        </w:r>
        <w:r w:rsidR="00D25E5D" w:rsidRPr="000D3333">
          <w:rPr>
            <w:rStyle w:val="Hyperlink"/>
            <w:rFonts w:ascii="Tahoma" w:hAnsi="Tahoma" w:cs="Tahoma"/>
            <w:noProof/>
          </w:rPr>
          <w:t>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C36D87C" w:rsidR="00AE5A5C" w:rsidRPr="00392EB6" w:rsidRDefault="00E044F8" w:rsidP="00850C75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</w:t>
            </w:r>
            <w:r w:rsidR="00F067B7" w:rsidRPr="00850C75">
              <w:rPr>
                <w:rFonts w:ascii="Tahoma" w:hAnsi="Tahoma" w:cs="Tahoma"/>
              </w:rPr>
              <w:t xml:space="preserve">odutos, pode ser encaminhada por qualquer membro do projeto. Esta solicitação deve ser </w:t>
            </w:r>
            <w:r w:rsidR="008131FD" w:rsidRPr="00850C75">
              <w:rPr>
                <w:rFonts w:ascii="Tahoma" w:hAnsi="Tahoma" w:cs="Tahoma"/>
              </w:rPr>
              <w:t xml:space="preserve">aprovada na área de negócios do requisitante e </w:t>
            </w:r>
            <w:r w:rsidR="00FE3B5C" w:rsidRPr="00850C75">
              <w:rPr>
                <w:rFonts w:ascii="Tahoma" w:hAnsi="Tahoma" w:cs="Tahoma"/>
              </w:rPr>
              <w:t>encaminhada</w:t>
            </w:r>
            <w:r w:rsidR="00CC3013" w:rsidRPr="00850C75">
              <w:rPr>
                <w:rFonts w:ascii="Tahoma" w:hAnsi="Tahoma" w:cs="Tahoma"/>
              </w:rPr>
              <w:t xml:space="preserve"> por e-mail </w:t>
            </w:r>
            <w:r w:rsidR="0038337E" w:rsidRPr="00850C75">
              <w:rPr>
                <w:rFonts w:ascii="Tahoma" w:hAnsi="Tahoma" w:cs="Tahoma"/>
              </w:rPr>
              <w:t>ao</w:t>
            </w:r>
            <w:r w:rsidR="00F067B7" w:rsidRPr="00850C75">
              <w:rPr>
                <w:rFonts w:ascii="Tahoma" w:hAnsi="Tahoma" w:cs="Tahoma"/>
              </w:rPr>
              <w:t xml:space="preserve"> </w:t>
            </w:r>
            <w:r w:rsidR="00FE3B5C" w:rsidRPr="00850C75">
              <w:rPr>
                <w:rFonts w:ascii="Tahoma" w:hAnsi="Tahoma" w:cs="Tahoma"/>
              </w:rPr>
              <w:t>Gerente</w:t>
            </w:r>
            <w:r w:rsidR="00F067B7" w:rsidRPr="00850C75">
              <w:rPr>
                <w:rFonts w:ascii="Tahoma" w:hAnsi="Tahoma" w:cs="Tahoma"/>
              </w:rPr>
              <w:t xml:space="preserve"> do Projeto</w:t>
            </w:r>
            <w:r w:rsidR="0038337E" w:rsidRPr="00850C75">
              <w:rPr>
                <w:rFonts w:ascii="Tahoma" w:hAnsi="Tahoma" w:cs="Tahoma"/>
              </w:rPr>
              <w:t xml:space="preserve"> – </w:t>
            </w:r>
            <w:r w:rsidR="00632F24" w:rsidRPr="00850C75">
              <w:rPr>
                <w:rFonts w:ascii="Tahoma" w:hAnsi="Tahoma" w:cs="Tahoma"/>
              </w:rPr>
              <w:t>ALFAGAMA</w:t>
            </w:r>
            <w:r w:rsidR="00F067B7" w:rsidRPr="00850C75">
              <w:rPr>
                <w:rFonts w:ascii="Tahoma" w:hAnsi="Tahoma" w:cs="Tahoma"/>
              </w:rPr>
              <w:t>, i</w:t>
            </w:r>
            <w:r w:rsidR="00F067B7" w:rsidRPr="00392EB6">
              <w:rPr>
                <w:rFonts w:ascii="Tahoma" w:hAnsi="Tahoma" w:cs="Tahoma"/>
                <w:color w:val="000000"/>
              </w:rPr>
              <w:t>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850C75">
              <w:rPr>
                <w:rFonts w:ascii="Tahoma" w:hAnsi="Tahoma" w:cs="Tahoma"/>
                <w:b/>
                <w:i/>
                <w:color w:val="00B0F0"/>
              </w:rPr>
              <w:t>1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850C75">
              <w:rPr>
                <w:rFonts w:ascii="Tahoma" w:hAnsi="Tahoma" w:cs="Tahoma"/>
                <w:b/>
                <w:i/>
                <w:color w:val="00B0F0"/>
              </w:rPr>
              <w:t>ANVISAP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4270F4E7" w:rsidR="00AE5A5C" w:rsidRPr="00392EB6" w:rsidRDefault="00F067B7" w:rsidP="00850C75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avaliação do</w:t>
            </w:r>
            <w:r w:rsidR="00E0549E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impa</w:t>
            </w:r>
            <w:r w:rsidRPr="00612E75">
              <w:rPr>
                <w:rFonts w:ascii="Tahoma" w:hAnsi="Tahoma" w:cs="Tahoma"/>
              </w:rPr>
              <w:t>cto</w:t>
            </w:r>
            <w:r w:rsidR="00E0549E" w:rsidRPr="00612E75">
              <w:rPr>
                <w:rFonts w:ascii="Tahoma" w:hAnsi="Tahoma" w:cs="Tahoma"/>
              </w:rPr>
              <w:t>s</w:t>
            </w:r>
            <w:r w:rsidRPr="00612E75">
              <w:rPr>
                <w:rFonts w:ascii="Tahoma" w:hAnsi="Tahoma" w:cs="Tahoma"/>
              </w:rPr>
              <w:t xml:space="preserve"> da alteração solicitada (como impacto no cronograma, </w:t>
            </w:r>
            <w:r w:rsidR="00E0549E" w:rsidRPr="00612E75">
              <w:rPr>
                <w:rFonts w:ascii="Tahoma" w:hAnsi="Tahoma" w:cs="Tahoma"/>
              </w:rPr>
              <w:t xml:space="preserve">nos </w:t>
            </w:r>
            <w:r w:rsidRPr="00612E75">
              <w:rPr>
                <w:rFonts w:ascii="Tahoma" w:hAnsi="Tahoma" w:cs="Tahoma"/>
              </w:rPr>
              <w:t xml:space="preserve">custos etc.) deve ser realizada pelos </w:t>
            </w:r>
            <w:r w:rsidRPr="00612E75">
              <w:rPr>
                <w:rFonts w:ascii="Tahoma" w:hAnsi="Tahoma" w:cs="Tahoma"/>
                <w:b/>
                <w:bCs/>
              </w:rPr>
              <w:t>Gerentes de Projeto</w:t>
            </w:r>
            <w:r w:rsidR="00DE3062" w:rsidRPr="00612E75">
              <w:rPr>
                <w:rFonts w:ascii="Tahoma" w:hAnsi="Tahoma" w:cs="Tahoma"/>
              </w:rPr>
              <w:t xml:space="preserve"> </w:t>
            </w:r>
            <w:r w:rsidR="00850C75" w:rsidRPr="00612E75">
              <w:rPr>
                <w:rFonts w:ascii="Tahoma" w:hAnsi="Tahoma" w:cs="Tahoma"/>
              </w:rPr>
              <w:t>ANVISAP</w:t>
            </w:r>
            <w:r w:rsidR="00A62F41" w:rsidRPr="00612E75">
              <w:rPr>
                <w:rFonts w:ascii="Tahoma" w:hAnsi="Tahoma" w:cs="Tahoma"/>
              </w:rPr>
              <w:t xml:space="preserve"> </w:t>
            </w:r>
            <w:r w:rsidR="00632F24" w:rsidRPr="00612E75">
              <w:rPr>
                <w:rFonts w:ascii="Tahoma" w:hAnsi="Tahoma" w:cs="Tahoma"/>
              </w:rPr>
              <w:t>ALFAGAMA</w:t>
            </w:r>
            <w:r w:rsidR="00A25166" w:rsidRPr="00612E75">
              <w:rPr>
                <w:rFonts w:ascii="Tahoma" w:hAnsi="Tahoma" w:cs="Tahoma"/>
              </w:rPr>
              <w:t xml:space="preserve"> </w:t>
            </w:r>
            <w:r w:rsidRPr="00612E75">
              <w:rPr>
                <w:rFonts w:ascii="Tahoma" w:hAnsi="Tahoma" w:cs="Tahoma"/>
              </w:rPr>
              <w:t xml:space="preserve">e </w:t>
            </w:r>
            <w:r w:rsidR="00253A9E" w:rsidRPr="00612E75">
              <w:rPr>
                <w:rFonts w:ascii="Tahoma" w:hAnsi="Tahoma" w:cs="Tahoma"/>
              </w:rPr>
              <w:t>BETADELTA</w:t>
            </w:r>
            <w:r w:rsidRPr="00612E75">
              <w:rPr>
                <w:rFonts w:ascii="Tahoma" w:hAnsi="Tahoma" w:cs="Tahoma"/>
              </w:rPr>
              <w:t>, apresentando um par</w:t>
            </w:r>
            <w:bookmarkStart w:id="17" w:name="_GoBack"/>
            <w:bookmarkEnd w:id="17"/>
            <w:r w:rsidRPr="00392EB6">
              <w:rPr>
                <w:rFonts w:ascii="Tahoma" w:hAnsi="Tahoma" w:cs="Tahoma"/>
                <w:color w:val="000000"/>
              </w:rPr>
              <w:t xml:space="preserve">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 w:rsidRPr="00850C75">
              <w:rPr>
                <w:rFonts w:ascii="Tahoma" w:hAnsi="Tahoma" w:cs="Tahoma"/>
              </w:rPr>
              <w:t xml:space="preserve"> 2</w:t>
            </w:r>
            <w:r w:rsidRPr="00850C75">
              <w:rPr>
                <w:rFonts w:ascii="Tahoma" w:hAnsi="Tahoma" w:cs="Tahoma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Go-live;</w:t>
            </w:r>
          </w:p>
          <w:p w14:paraId="7652F171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1628DF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70379ED" w:rsidR="00F067B7" w:rsidRPr="00392EB6" w:rsidRDefault="00F067B7" w:rsidP="00612E75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</w:t>
            </w:r>
            <w:r w:rsidRPr="00612E75">
              <w:rPr>
                <w:rFonts w:ascii="Tahoma" w:hAnsi="Tahoma" w:cs="Tahoma"/>
              </w:rPr>
              <w:t xml:space="preserve">resentar seu parecer </w:t>
            </w:r>
            <w:r w:rsidR="00C972D2" w:rsidRPr="00612E75">
              <w:rPr>
                <w:rFonts w:ascii="Tahoma" w:hAnsi="Tahoma" w:cs="Tahoma"/>
              </w:rPr>
              <w:t xml:space="preserve">em até </w:t>
            </w:r>
            <w:r w:rsidR="00612E75" w:rsidRPr="00612E75">
              <w:rPr>
                <w:rFonts w:ascii="Tahoma" w:hAnsi="Tahoma" w:cs="Tahoma"/>
              </w:rPr>
              <w:t>3</w:t>
            </w:r>
            <w:r w:rsidR="00C972D2" w:rsidRPr="00612E75">
              <w:rPr>
                <w:rFonts w:ascii="Tahoma" w:hAnsi="Tahoma" w:cs="Tahoma"/>
              </w:rPr>
              <w:t xml:space="preserve"> (</w:t>
            </w:r>
            <w:r w:rsidR="00612E75" w:rsidRPr="00612E75">
              <w:rPr>
                <w:rFonts w:ascii="Tahoma" w:hAnsi="Tahoma" w:cs="Tahoma"/>
              </w:rPr>
              <w:t>três</w:t>
            </w:r>
            <w:r w:rsidR="00C972D2" w:rsidRPr="00612E75">
              <w:rPr>
                <w:rFonts w:ascii="Tahoma" w:hAnsi="Tahoma" w:cs="Tahoma"/>
              </w:rPr>
              <w:t xml:space="preserve">) dias úteis ao </w:t>
            </w:r>
            <w:r w:rsidR="00A62F41" w:rsidRPr="00612E75">
              <w:rPr>
                <w:rFonts w:ascii="Tahoma" w:hAnsi="Tahoma" w:cs="Tahoma"/>
                <w:b/>
                <w:bCs/>
              </w:rPr>
              <w:t>Gerente d</w:t>
            </w:r>
            <w:r w:rsidR="007F750F" w:rsidRPr="00612E75">
              <w:rPr>
                <w:rFonts w:ascii="Tahoma" w:hAnsi="Tahoma" w:cs="Tahoma"/>
                <w:b/>
                <w:bCs/>
              </w:rPr>
              <w:t>o</w:t>
            </w:r>
            <w:r w:rsidR="00A62F41" w:rsidRPr="00612E75">
              <w:rPr>
                <w:rFonts w:ascii="Tahoma" w:hAnsi="Tahoma" w:cs="Tahoma"/>
                <w:b/>
                <w:bCs/>
              </w:rPr>
              <w:t xml:space="preserve"> Projeto</w:t>
            </w:r>
            <w:r w:rsidR="00A62F41" w:rsidRPr="00612E75">
              <w:rPr>
                <w:rFonts w:ascii="Tahoma" w:hAnsi="Tahoma" w:cs="Tahoma"/>
              </w:rPr>
              <w:t xml:space="preserve"> </w:t>
            </w:r>
            <w:r w:rsidR="00612E75" w:rsidRPr="00612E75">
              <w:rPr>
                <w:rFonts w:ascii="Tahoma" w:hAnsi="Tahoma" w:cs="Tahoma"/>
              </w:rPr>
              <w:t>ANVISAP</w:t>
            </w:r>
            <w:r w:rsidR="00A62F41" w:rsidRPr="00612E75">
              <w:rPr>
                <w:rFonts w:ascii="Tahoma" w:hAnsi="Tahoma" w:cs="Tahoma"/>
              </w:rPr>
              <w:t xml:space="preserve"> </w:t>
            </w:r>
            <w:r w:rsidR="00A62F41" w:rsidRPr="00612E75">
              <w:rPr>
                <w:rFonts w:ascii="Tahoma" w:hAnsi="Tahoma" w:cs="Tahoma"/>
                <w:b/>
                <w:bCs/>
              </w:rPr>
              <w:t>–</w:t>
            </w:r>
            <w:r w:rsidR="00A62F41" w:rsidRPr="00612E75">
              <w:rPr>
                <w:rFonts w:ascii="Tahoma" w:hAnsi="Tahoma" w:cs="Tahoma"/>
              </w:rPr>
              <w:t xml:space="preserve"> </w:t>
            </w:r>
            <w:r w:rsidR="00632F24" w:rsidRPr="00612E75">
              <w:rPr>
                <w:rFonts w:ascii="Tahoma" w:hAnsi="Tahoma" w:cs="Tahoma"/>
              </w:rPr>
              <w:t>ALFAGAMA</w:t>
            </w:r>
            <w:r w:rsidRPr="00612E75">
              <w:rPr>
                <w:rFonts w:ascii="Tahoma" w:hAnsi="Tahoma" w:cs="Tahoma"/>
              </w:rPr>
              <w:t xml:space="preserve">. A aprovação de qualquer mudança pressupõe a aprovação do escopo, prazo e orçamento adicionais de modo a arcar com os </w:t>
            </w:r>
            <w:r w:rsidRPr="00612E75">
              <w:rPr>
                <w:rFonts w:ascii="Tahoma" w:hAnsi="Tahoma" w:cs="Tahoma"/>
              </w:rPr>
              <w:lastRenderedPageBreak/>
              <w:t xml:space="preserve">custos decorrentes da implementação da referida mudança (serviços de consultoria, despesas de logística, etc.). O </w:t>
            </w:r>
            <w:r w:rsidR="007C6EB9" w:rsidRPr="00612E75">
              <w:rPr>
                <w:rFonts w:ascii="Tahoma" w:hAnsi="Tahoma" w:cs="Tahoma"/>
                <w:b/>
              </w:rPr>
              <w:t>Gerente</w:t>
            </w:r>
            <w:r w:rsidR="00276589" w:rsidRPr="00612E75">
              <w:rPr>
                <w:rFonts w:ascii="Tahoma" w:hAnsi="Tahoma" w:cs="Tahoma"/>
                <w:b/>
              </w:rPr>
              <w:t xml:space="preserve"> do Projeto </w:t>
            </w:r>
            <w:r w:rsidR="00612E75" w:rsidRPr="00612E75">
              <w:rPr>
                <w:rFonts w:ascii="Tahoma" w:hAnsi="Tahoma" w:cs="Tahoma"/>
              </w:rPr>
              <w:t>ANVISAP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8A5948" w:rsidRPr="00A62F41">
              <w:rPr>
                <w:rFonts w:ascii="Tahoma" w:hAnsi="Tahoma" w:cs="Tahoma"/>
                <w:color w:val="00B0F0"/>
              </w:rPr>
              <w:t>&lt;</w:t>
            </w:r>
            <w:r w:rsidR="00612E75">
              <w:rPr>
                <w:rFonts w:ascii="Tahoma" w:hAnsi="Tahoma" w:cs="Tahoma"/>
                <w:color w:val="00B0F0"/>
              </w:rPr>
              <w:t>ALFAGAMA&gt;</w:t>
            </w:r>
            <w:r w:rsidR="00632F24">
              <w:rPr>
                <w:rFonts w:ascii="Tahoma" w:hAnsi="Tahoma" w:cs="Tahoma"/>
                <w:color w:val="00B0F0"/>
              </w:rPr>
              <w:t xml:space="preserve">                                                  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</w:t>
            </w:r>
            <w:r w:rsidRPr="00612E75">
              <w:rPr>
                <w:rFonts w:ascii="Tahoma" w:hAnsi="Tahoma" w:cs="Tahoma"/>
              </w:rPr>
              <w:t xml:space="preserve">requisitante da alteração. O </w:t>
            </w:r>
            <w:r w:rsidR="007F750F" w:rsidRPr="00612E75">
              <w:rPr>
                <w:rFonts w:ascii="Tahoma" w:hAnsi="Tahoma" w:cs="Tahoma"/>
                <w:b/>
              </w:rPr>
              <w:t xml:space="preserve">Gerente do Projeto </w:t>
            </w:r>
            <w:r w:rsidR="00612E75" w:rsidRPr="00612E75">
              <w:rPr>
                <w:rFonts w:ascii="Tahoma" w:hAnsi="Tahoma" w:cs="Tahoma"/>
                <w:b/>
              </w:rPr>
              <w:t>ANVISAP</w:t>
            </w:r>
            <w:r w:rsidR="007F750F" w:rsidRPr="00612E75">
              <w:rPr>
                <w:rFonts w:ascii="Tahoma" w:hAnsi="Tahoma" w:cs="Tahoma"/>
              </w:rPr>
              <w:t xml:space="preserve"> </w:t>
            </w:r>
            <w:r w:rsidR="007F750F" w:rsidRPr="00612E75">
              <w:rPr>
                <w:rFonts w:ascii="Tahoma" w:hAnsi="Tahoma" w:cs="Tahoma"/>
                <w:b/>
                <w:bCs/>
              </w:rPr>
              <w:t>–</w:t>
            </w:r>
            <w:r w:rsidR="007F750F" w:rsidRPr="00612E75">
              <w:rPr>
                <w:rFonts w:ascii="Tahoma" w:hAnsi="Tahoma" w:cs="Tahoma"/>
              </w:rPr>
              <w:t xml:space="preserve"> </w:t>
            </w:r>
            <w:r w:rsidR="00253A9E" w:rsidRPr="00612E75">
              <w:rPr>
                <w:rFonts w:ascii="Tahoma" w:hAnsi="Tahoma" w:cs="Tahoma"/>
              </w:rPr>
              <w:t>BETADELTA</w:t>
            </w:r>
            <w:r w:rsidRPr="00612E75">
              <w:rPr>
                <w:rFonts w:ascii="Tahoma" w:hAnsi="Tahoma" w:cs="Tahoma"/>
              </w:rPr>
              <w:t xml:space="preserve"> é o responsável pelas atualizações necessárias, n</w:t>
            </w:r>
            <w:r w:rsidRPr="00392EB6">
              <w:rPr>
                <w:rFonts w:ascii="Tahoma" w:hAnsi="Tahoma" w:cs="Tahoma"/>
                <w:color w:val="000000"/>
              </w:rPr>
              <w:t>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18602979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41078DC2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632F24">
        <w:rPr>
          <w:rFonts w:ascii="Tahoma" w:hAnsi="Tahoma" w:cs="Tahoma"/>
          <w:b/>
          <w:color w:val="00B0F0"/>
        </w:rPr>
        <w:t>ALFAGAMA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3FF1DE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292E91"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850C75" w:rsidRDefault="00850C75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850C75" w:rsidRPr="00991AAD" w:rsidRDefault="00850C75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850C75" w:rsidRDefault="00850C75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850C75" w:rsidRPr="00991AAD" w:rsidRDefault="00850C75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22C9C247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850C75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850C75" w:rsidRPr="00991AAD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850C75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850C75" w:rsidRPr="00991AAD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86F0BC2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deverão </w:t>
      </w:r>
      <w:r w:rsidRPr="00F660E9">
        <w:rPr>
          <w:rFonts w:ascii="Tahoma" w:hAnsi="Tahoma" w:cs="Tahoma"/>
          <w:color w:val="00B0F0"/>
        </w:rPr>
        <w:lastRenderedPageBreak/>
        <w:t>ser realizadas reuniões semanais, das quais participarão todos os membros dessa equipe de projeto, que estejam envolvidos com os produtos em discussão.</w:t>
      </w:r>
    </w:p>
    <w:p w14:paraId="66677E4A" w14:textId="54F1AE55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3481976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850C75" w:rsidRPr="00991AAD" w:rsidRDefault="00850C75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850C75" w:rsidRPr="00991AAD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850C75" w:rsidRPr="00991AAD" w:rsidRDefault="00850C75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850C75" w:rsidRPr="00991AAD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850C75" w:rsidRPr="00122E5A" w:rsidRDefault="00850C75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850C75" w:rsidRPr="00122E5A" w:rsidRDefault="00850C75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850C75" w:rsidRPr="00122E5A" w:rsidRDefault="00850C75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850C75" w:rsidRPr="00122E5A" w:rsidRDefault="00850C75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CC69626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607B6D1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850C75" w:rsidRPr="00122E5A" w:rsidRDefault="00850C75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850C75" w:rsidRPr="00122E5A" w:rsidRDefault="00850C75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28201" w14:textId="77777777" w:rsidR="00FC2AE9" w:rsidRDefault="00FC2AE9">
      <w:r>
        <w:separator/>
      </w:r>
    </w:p>
  </w:endnote>
  <w:endnote w:type="continuationSeparator" w:id="0">
    <w:p w14:paraId="3D152DFD" w14:textId="77777777" w:rsidR="00FC2AE9" w:rsidRDefault="00F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850C75" w:rsidRDefault="00850C75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634755DF" w:rsidR="00850C75" w:rsidRPr="00BA4EA9" w:rsidRDefault="00850C75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612E75">
      <w:rPr>
        <w:rStyle w:val="Nmerodepgina"/>
        <w:noProof/>
      </w:rPr>
      <w:t>5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612E75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850C75" w:rsidRPr="00C936BC" w:rsidRDefault="00850C75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1FBA" w14:textId="77777777" w:rsidR="00FC2AE9" w:rsidRDefault="00FC2AE9">
      <w:r>
        <w:separator/>
      </w:r>
    </w:p>
  </w:footnote>
  <w:footnote w:type="continuationSeparator" w:id="0">
    <w:p w14:paraId="43E4A7F4" w14:textId="77777777" w:rsidR="00FC2AE9" w:rsidRDefault="00FC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850C75" w:rsidRDefault="00850C75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850C75" w:rsidRPr="00BA73E5" w:rsidRDefault="00850C75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2E75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0C75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AE9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FAE5C-F8BA-40DE-BEAE-455AC9093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C9742-AD8F-48B4-A772-7B798A72862F}"/>
</file>

<file path=customXml/itemProps3.xml><?xml version="1.0" encoding="utf-8"?>
<ds:datastoreItem xmlns:ds="http://schemas.openxmlformats.org/officeDocument/2006/customXml" ds:itemID="{9F805AD6-F70A-4373-B657-3812BB4ADA89}"/>
</file>

<file path=customXml/itemProps4.xml><?xml version="1.0" encoding="utf-8"?>
<ds:datastoreItem xmlns:ds="http://schemas.openxmlformats.org/officeDocument/2006/customXml" ds:itemID="{A1A7DE93-436D-43B9-AECE-8112D157D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6204</Words>
  <Characters>33502</Characters>
  <DocSecurity>0</DocSecurity>
  <Lines>279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39627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2020-05-21T16:02:00Z</dcterms:created>
  <dcterms:modified xsi:type="dcterms:W3CDTF">2020-05-21T16:02:00Z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