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6090E" w14:textId="338A42E9" w:rsidR="00E67F35" w:rsidRDefault="00D42859" w:rsidP="0086014A">
      <w:pPr>
        <w:spacing w:after="0" w:line="276" w:lineRule="auto"/>
        <w:jc w:val="center"/>
        <w:rPr>
          <w:rFonts w:ascii="Times New Roman" w:hAnsi="Times New Roman" w:cs="Times New Roman"/>
          <w:b/>
          <w:sz w:val="24"/>
          <w:szCs w:val="24"/>
        </w:rPr>
      </w:pPr>
      <w:r w:rsidRPr="0086014A">
        <w:rPr>
          <w:rFonts w:ascii="Times New Roman" w:hAnsi="Times New Roman" w:cs="Times New Roman"/>
          <w:b/>
          <w:sz w:val="24"/>
          <w:szCs w:val="24"/>
        </w:rPr>
        <w:t>INSTRUMENTO PARTICULAR DE LOCAÇÃO DE IMÓVEL</w:t>
      </w:r>
      <w:r w:rsidR="00730154" w:rsidRPr="0086014A">
        <w:rPr>
          <w:rFonts w:ascii="Times New Roman" w:hAnsi="Times New Roman" w:cs="Times New Roman"/>
          <w:b/>
          <w:sz w:val="24"/>
          <w:szCs w:val="24"/>
        </w:rPr>
        <w:t xml:space="preserve"> COMERCIAL</w:t>
      </w:r>
    </w:p>
    <w:p w14:paraId="5A35C6E0" w14:textId="77777777" w:rsidR="0086014A" w:rsidRPr="0086014A" w:rsidRDefault="0086014A" w:rsidP="0086014A">
      <w:pPr>
        <w:spacing w:after="0" w:line="276" w:lineRule="auto"/>
        <w:jc w:val="center"/>
        <w:rPr>
          <w:rFonts w:ascii="Times New Roman" w:hAnsi="Times New Roman" w:cs="Times New Roman"/>
          <w:b/>
          <w:sz w:val="24"/>
          <w:szCs w:val="24"/>
        </w:rPr>
      </w:pPr>
    </w:p>
    <w:p w14:paraId="70E6329A" w14:textId="77777777" w:rsidR="00724CB3" w:rsidRPr="0086014A" w:rsidRDefault="00724CB3" w:rsidP="0086014A">
      <w:pPr>
        <w:spacing w:after="0" w:line="276" w:lineRule="auto"/>
        <w:jc w:val="both"/>
        <w:rPr>
          <w:rFonts w:ascii="Times New Roman" w:hAnsi="Times New Roman" w:cs="Times New Roman"/>
          <w:sz w:val="24"/>
          <w:szCs w:val="24"/>
        </w:rPr>
      </w:pPr>
    </w:p>
    <w:p w14:paraId="4A3039F4" w14:textId="4B468C5B" w:rsidR="008676FF" w:rsidRDefault="008676FF"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Pelo presente instrumento particular de locação de imóvel comercial, nos termos da Lei 8245/91, alterada pela Lei nº 12112/2009, do Código Civil e demais disposições legais em vigor, as partes abaixo qualificadas têm entre si, justo, certo e contratado, obrigando a si e a seus sucessores, nas cláusulas e condições a seguir estabelecidas</w:t>
      </w:r>
      <w:r w:rsidR="00F84E01">
        <w:rPr>
          <w:rFonts w:ascii="Times New Roman" w:hAnsi="Times New Roman" w:cs="Times New Roman"/>
          <w:sz w:val="24"/>
          <w:szCs w:val="24"/>
        </w:rPr>
        <w:t>:</w:t>
      </w:r>
    </w:p>
    <w:p w14:paraId="20FAFBFD" w14:textId="77777777" w:rsidR="0086014A" w:rsidRPr="0086014A" w:rsidRDefault="0086014A" w:rsidP="0086014A">
      <w:pPr>
        <w:spacing w:after="0" w:line="276" w:lineRule="auto"/>
        <w:jc w:val="both"/>
        <w:rPr>
          <w:rFonts w:ascii="Times New Roman" w:hAnsi="Times New Roman" w:cs="Times New Roman"/>
          <w:sz w:val="24"/>
          <w:szCs w:val="24"/>
        </w:rPr>
      </w:pPr>
    </w:p>
    <w:p w14:paraId="372C10CB" w14:textId="57A1EABB" w:rsidR="00C16C6D" w:rsidRDefault="00C16C6D" w:rsidP="0086014A">
      <w:pPr>
        <w:spacing w:after="0" w:line="276" w:lineRule="auto"/>
        <w:jc w:val="both"/>
        <w:rPr>
          <w:rFonts w:ascii="Times New Roman" w:hAnsi="Times New Roman" w:cs="Times New Roman"/>
          <w:b/>
          <w:bCs/>
          <w:spacing w:val="2"/>
          <w:sz w:val="24"/>
          <w:szCs w:val="24"/>
        </w:rPr>
      </w:pPr>
      <w:r w:rsidRPr="0086014A">
        <w:rPr>
          <w:rFonts w:ascii="Times New Roman" w:hAnsi="Times New Roman" w:cs="Times New Roman"/>
          <w:b/>
          <w:sz w:val="24"/>
          <w:szCs w:val="24"/>
        </w:rPr>
        <w:t>LOCADORES:</w:t>
      </w:r>
      <w:r w:rsidR="0044309D" w:rsidRPr="0086014A">
        <w:rPr>
          <w:rFonts w:ascii="Times New Roman" w:hAnsi="Times New Roman" w:cs="Times New Roman"/>
          <w:sz w:val="24"/>
          <w:szCs w:val="24"/>
        </w:rPr>
        <w:t xml:space="preserve"> </w:t>
      </w:r>
      <w:r w:rsidR="0044309D" w:rsidRPr="0086014A">
        <w:rPr>
          <w:rFonts w:ascii="Times New Roman" w:hAnsi="Times New Roman" w:cs="Times New Roman"/>
          <w:b/>
          <w:bCs/>
          <w:sz w:val="24"/>
          <w:szCs w:val="24"/>
        </w:rPr>
        <w:t>(nome da pessoa física/jurídica)</w:t>
      </w:r>
      <w:r w:rsidR="0044309D" w:rsidRPr="0086014A">
        <w:rPr>
          <w:rFonts w:ascii="Times New Roman" w:hAnsi="Times New Roman" w:cs="Times New Roman"/>
          <w:sz w:val="24"/>
          <w:szCs w:val="24"/>
        </w:rPr>
        <w:t xml:space="preserve">, </w:t>
      </w:r>
      <w:r w:rsidR="0044309D" w:rsidRPr="0086014A">
        <w:rPr>
          <w:rFonts w:ascii="Times New Roman" w:hAnsi="Times New Roman" w:cs="Times New Roman"/>
          <w:b/>
          <w:bCs/>
          <w:spacing w:val="2"/>
          <w:sz w:val="24"/>
          <w:szCs w:val="24"/>
        </w:rPr>
        <w:t>(CPF/CNPJ)</w:t>
      </w:r>
      <w:r w:rsidR="0044309D" w:rsidRPr="0086014A">
        <w:rPr>
          <w:rFonts w:ascii="Times New Roman" w:hAnsi="Times New Roman" w:cs="Times New Roman"/>
          <w:spacing w:val="2"/>
          <w:sz w:val="24"/>
          <w:szCs w:val="24"/>
        </w:rPr>
        <w:t xml:space="preserve">, </w:t>
      </w:r>
      <w:r w:rsidR="0044309D" w:rsidRPr="0086014A">
        <w:rPr>
          <w:rFonts w:ascii="Times New Roman" w:hAnsi="Times New Roman" w:cs="Times New Roman"/>
          <w:b/>
          <w:bCs/>
          <w:spacing w:val="2"/>
          <w:sz w:val="24"/>
          <w:szCs w:val="24"/>
        </w:rPr>
        <w:t>(endereço completo);</w:t>
      </w:r>
    </w:p>
    <w:p w14:paraId="79B6EF42" w14:textId="77777777" w:rsidR="0086014A" w:rsidRPr="0086014A" w:rsidRDefault="0086014A" w:rsidP="0086014A">
      <w:pPr>
        <w:spacing w:after="0" w:line="276" w:lineRule="auto"/>
        <w:jc w:val="both"/>
        <w:rPr>
          <w:rFonts w:ascii="Times New Roman" w:hAnsi="Times New Roman" w:cs="Times New Roman"/>
          <w:sz w:val="24"/>
          <w:szCs w:val="24"/>
        </w:rPr>
      </w:pPr>
    </w:p>
    <w:p w14:paraId="308D1CB4" w14:textId="7A05A352" w:rsidR="00C43D6C" w:rsidRDefault="00313F53" w:rsidP="0086014A">
      <w:pPr>
        <w:spacing w:after="0" w:line="276" w:lineRule="auto"/>
        <w:jc w:val="both"/>
        <w:rPr>
          <w:rFonts w:ascii="Times New Roman" w:hAnsi="Times New Roman" w:cs="Times New Roman"/>
          <w:b/>
          <w:bCs/>
          <w:spacing w:val="2"/>
          <w:sz w:val="24"/>
          <w:szCs w:val="24"/>
        </w:rPr>
      </w:pPr>
      <w:r w:rsidRPr="0086014A">
        <w:rPr>
          <w:rFonts w:ascii="Times New Roman" w:hAnsi="Times New Roman" w:cs="Times New Roman"/>
          <w:b/>
          <w:sz w:val="24"/>
          <w:szCs w:val="24"/>
        </w:rPr>
        <w:t>LOCATÁRIO</w:t>
      </w:r>
      <w:r w:rsidR="00C16C6D" w:rsidRPr="0086014A">
        <w:rPr>
          <w:rFonts w:ascii="Times New Roman" w:hAnsi="Times New Roman" w:cs="Times New Roman"/>
          <w:b/>
          <w:sz w:val="24"/>
          <w:szCs w:val="24"/>
        </w:rPr>
        <w:t>:</w:t>
      </w:r>
      <w:r w:rsidR="0044309D" w:rsidRPr="0086014A">
        <w:rPr>
          <w:rFonts w:ascii="Times New Roman" w:hAnsi="Times New Roman" w:cs="Times New Roman"/>
          <w:b/>
          <w:sz w:val="24"/>
          <w:szCs w:val="24"/>
        </w:rPr>
        <w:t xml:space="preserve"> </w:t>
      </w:r>
      <w:r w:rsidR="0044309D" w:rsidRPr="0086014A">
        <w:rPr>
          <w:rFonts w:ascii="Times New Roman" w:hAnsi="Times New Roman" w:cs="Times New Roman"/>
          <w:b/>
          <w:bCs/>
          <w:sz w:val="24"/>
          <w:szCs w:val="24"/>
        </w:rPr>
        <w:t>(nome da pessoa física/jurídica)</w:t>
      </w:r>
      <w:r w:rsidR="0044309D" w:rsidRPr="0086014A">
        <w:rPr>
          <w:rFonts w:ascii="Times New Roman" w:hAnsi="Times New Roman" w:cs="Times New Roman"/>
          <w:sz w:val="24"/>
          <w:szCs w:val="24"/>
        </w:rPr>
        <w:t xml:space="preserve">, </w:t>
      </w:r>
      <w:r w:rsidR="0044309D" w:rsidRPr="0086014A">
        <w:rPr>
          <w:rFonts w:ascii="Times New Roman" w:hAnsi="Times New Roman" w:cs="Times New Roman"/>
          <w:b/>
          <w:bCs/>
          <w:spacing w:val="2"/>
          <w:sz w:val="24"/>
          <w:szCs w:val="24"/>
        </w:rPr>
        <w:t>(CPF/CNPJ)</w:t>
      </w:r>
      <w:r w:rsidR="0044309D" w:rsidRPr="0086014A">
        <w:rPr>
          <w:rFonts w:ascii="Times New Roman" w:hAnsi="Times New Roman" w:cs="Times New Roman"/>
          <w:spacing w:val="2"/>
          <w:sz w:val="24"/>
          <w:szCs w:val="24"/>
        </w:rPr>
        <w:t xml:space="preserve">, </w:t>
      </w:r>
      <w:r w:rsidR="0044309D" w:rsidRPr="0086014A">
        <w:rPr>
          <w:rFonts w:ascii="Times New Roman" w:hAnsi="Times New Roman" w:cs="Times New Roman"/>
          <w:b/>
          <w:bCs/>
          <w:spacing w:val="2"/>
          <w:sz w:val="24"/>
          <w:szCs w:val="24"/>
        </w:rPr>
        <w:t>(endereço completo).</w:t>
      </w:r>
    </w:p>
    <w:p w14:paraId="455773CE" w14:textId="77777777" w:rsidR="0086014A" w:rsidRPr="0086014A" w:rsidRDefault="0086014A" w:rsidP="0086014A">
      <w:pPr>
        <w:spacing w:after="0" w:line="276" w:lineRule="auto"/>
        <w:jc w:val="both"/>
        <w:rPr>
          <w:rFonts w:ascii="Times New Roman" w:hAnsi="Times New Roman" w:cs="Times New Roman"/>
          <w:sz w:val="24"/>
          <w:szCs w:val="24"/>
        </w:rPr>
      </w:pPr>
    </w:p>
    <w:p w14:paraId="309300E1" w14:textId="470278C8" w:rsidR="00C43D6C"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PRIMEIRA - </w:t>
      </w:r>
      <w:r w:rsidR="00724CB3" w:rsidRPr="0086014A">
        <w:rPr>
          <w:rFonts w:ascii="Times New Roman" w:hAnsi="Times New Roman" w:cs="Times New Roman"/>
          <w:b/>
          <w:sz w:val="24"/>
          <w:szCs w:val="24"/>
        </w:rPr>
        <w:t>DO IMÓVEL</w:t>
      </w:r>
    </w:p>
    <w:p w14:paraId="44E06D6B" w14:textId="77777777" w:rsidR="0086014A" w:rsidRPr="0086014A" w:rsidRDefault="0086014A" w:rsidP="0086014A">
      <w:pPr>
        <w:spacing w:after="0" w:line="276" w:lineRule="auto"/>
        <w:jc w:val="both"/>
        <w:rPr>
          <w:rFonts w:ascii="Times New Roman" w:hAnsi="Times New Roman" w:cs="Times New Roman"/>
          <w:b/>
          <w:sz w:val="24"/>
          <w:szCs w:val="24"/>
        </w:rPr>
      </w:pPr>
    </w:p>
    <w:p w14:paraId="12958943" w14:textId="1D8F6EEA" w:rsidR="00C43D6C" w:rsidRDefault="00F84E01" w:rsidP="0086014A">
      <w:pPr>
        <w:spacing w:after="0" w:line="276" w:lineRule="auto"/>
        <w:jc w:val="both"/>
        <w:rPr>
          <w:rFonts w:ascii="Times New Roman" w:eastAsia="ヒラギノ角ゴ Pro W3" w:hAnsi="Times New Roman" w:cs="Times New Roman"/>
          <w:b/>
          <w:iCs/>
          <w:sz w:val="24"/>
          <w:szCs w:val="24"/>
          <w:u w:color="224F06"/>
        </w:rPr>
      </w:pPr>
      <w:r>
        <w:rPr>
          <w:rFonts w:ascii="Times New Roman" w:hAnsi="Times New Roman" w:cs="Times New Roman"/>
          <w:sz w:val="24"/>
          <w:szCs w:val="24"/>
        </w:rPr>
        <w:t xml:space="preserve">O </w:t>
      </w:r>
      <w:r w:rsidR="00C43D6C" w:rsidRPr="0086014A">
        <w:rPr>
          <w:rFonts w:ascii="Times New Roman" w:hAnsi="Times New Roman" w:cs="Times New Roman"/>
          <w:sz w:val="24"/>
          <w:szCs w:val="24"/>
        </w:rPr>
        <w:t xml:space="preserve">objeto da presente locação </w:t>
      </w:r>
      <w:r>
        <w:rPr>
          <w:rFonts w:ascii="Times New Roman" w:hAnsi="Times New Roman" w:cs="Times New Roman"/>
          <w:sz w:val="24"/>
          <w:szCs w:val="24"/>
        </w:rPr>
        <w:t xml:space="preserve">é </w:t>
      </w:r>
      <w:r w:rsidR="00C43D6C" w:rsidRPr="0086014A">
        <w:rPr>
          <w:rFonts w:ascii="Times New Roman" w:hAnsi="Times New Roman" w:cs="Times New Roman"/>
          <w:sz w:val="24"/>
          <w:szCs w:val="24"/>
        </w:rPr>
        <w:t xml:space="preserve">o imóvel de propriedade dos LOCADORES, </w:t>
      </w:r>
      <w:r>
        <w:rPr>
          <w:rFonts w:ascii="Times New Roman" w:hAnsi="Times New Roman" w:cs="Times New Roman"/>
          <w:sz w:val="24"/>
          <w:szCs w:val="24"/>
        </w:rPr>
        <w:t>l</w:t>
      </w:r>
      <w:r w:rsidR="00C43D6C" w:rsidRPr="0086014A">
        <w:rPr>
          <w:rFonts w:ascii="Times New Roman" w:hAnsi="Times New Roman" w:cs="Times New Roman"/>
          <w:sz w:val="24"/>
          <w:szCs w:val="24"/>
        </w:rPr>
        <w:t>o</w:t>
      </w:r>
      <w:r>
        <w:rPr>
          <w:rFonts w:ascii="Times New Roman" w:hAnsi="Times New Roman" w:cs="Times New Roman"/>
          <w:sz w:val="24"/>
          <w:szCs w:val="24"/>
        </w:rPr>
        <w:t>calizado na</w:t>
      </w:r>
      <w:r w:rsidR="0044309D" w:rsidRPr="0086014A">
        <w:rPr>
          <w:rFonts w:ascii="Times New Roman" w:hAnsi="Times New Roman" w:cs="Times New Roman"/>
          <w:sz w:val="24"/>
          <w:szCs w:val="24"/>
        </w:rPr>
        <w:t xml:space="preserve"> </w:t>
      </w:r>
      <w:r w:rsidR="0044309D" w:rsidRPr="0086014A">
        <w:rPr>
          <w:rFonts w:ascii="Times New Roman" w:hAnsi="Times New Roman" w:cs="Times New Roman"/>
          <w:b/>
          <w:bCs/>
          <w:sz w:val="24"/>
          <w:szCs w:val="24"/>
        </w:rPr>
        <w:t>(endereço</w:t>
      </w:r>
      <w:r>
        <w:rPr>
          <w:rFonts w:ascii="Times New Roman" w:hAnsi="Times New Roman" w:cs="Times New Roman"/>
          <w:b/>
          <w:bCs/>
          <w:sz w:val="24"/>
          <w:szCs w:val="24"/>
        </w:rPr>
        <w:t xml:space="preserve"> </w:t>
      </w:r>
      <w:r w:rsidR="0044309D" w:rsidRPr="0086014A">
        <w:rPr>
          <w:rFonts w:ascii="Times New Roman" w:hAnsi="Times New Roman" w:cs="Times New Roman"/>
          <w:b/>
          <w:bCs/>
          <w:sz w:val="24"/>
          <w:szCs w:val="24"/>
        </w:rPr>
        <w:t xml:space="preserve">completo), </w:t>
      </w:r>
      <w:r>
        <w:rPr>
          <w:rFonts w:ascii="Times New Roman" w:hAnsi="Times New Roman" w:cs="Times New Roman"/>
          <w:sz w:val="24"/>
          <w:szCs w:val="24"/>
        </w:rPr>
        <w:t>que será utilizado para o e</w:t>
      </w:r>
      <w:r w:rsidR="00313F53" w:rsidRPr="0086014A">
        <w:rPr>
          <w:rFonts w:ascii="Times New Roman" w:hAnsi="Times New Roman" w:cs="Times New Roman"/>
          <w:sz w:val="24"/>
          <w:szCs w:val="24"/>
        </w:rPr>
        <w:t xml:space="preserve">stabelecimento comercial </w:t>
      </w:r>
      <w:r>
        <w:rPr>
          <w:rFonts w:ascii="Times New Roman" w:hAnsi="Times New Roman" w:cs="Times New Roman"/>
          <w:sz w:val="24"/>
          <w:szCs w:val="24"/>
        </w:rPr>
        <w:t xml:space="preserve">do </w:t>
      </w:r>
      <w:r w:rsidR="00313F53" w:rsidRPr="0086014A">
        <w:rPr>
          <w:rFonts w:ascii="Times New Roman" w:hAnsi="Times New Roman" w:cs="Times New Roman"/>
          <w:sz w:val="24"/>
          <w:szCs w:val="24"/>
        </w:rPr>
        <w:t>LOCATÁRIO</w:t>
      </w:r>
      <w:r w:rsidR="00D42859" w:rsidRPr="0086014A">
        <w:rPr>
          <w:rFonts w:ascii="Times New Roman" w:hAnsi="Times New Roman" w:cs="Times New Roman"/>
          <w:sz w:val="24"/>
          <w:szCs w:val="24"/>
        </w:rPr>
        <w:t xml:space="preserve">, qual seja a empresa </w:t>
      </w:r>
      <w:r w:rsidR="0044309D" w:rsidRPr="0086014A">
        <w:rPr>
          <w:rFonts w:ascii="Times New Roman" w:eastAsia="ヒラギノ角ゴ Pro W3" w:hAnsi="Times New Roman" w:cs="Times New Roman"/>
          <w:b/>
          <w:iCs/>
          <w:sz w:val="24"/>
          <w:szCs w:val="24"/>
          <w:u w:color="224F06"/>
        </w:rPr>
        <w:t>(qualificação completa da empresa).</w:t>
      </w:r>
    </w:p>
    <w:p w14:paraId="55230F53" w14:textId="77777777" w:rsidR="0086014A" w:rsidRPr="0086014A" w:rsidRDefault="0086014A" w:rsidP="0086014A">
      <w:pPr>
        <w:spacing w:after="0" w:line="276" w:lineRule="auto"/>
        <w:jc w:val="both"/>
        <w:rPr>
          <w:rFonts w:ascii="Times New Roman" w:hAnsi="Times New Roman" w:cs="Times New Roman"/>
          <w:b/>
          <w:iCs/>
          <w:sz w:val="24"/>
          <w:szCs w:val="24"/>
        </w:rPr>
      </w:pPr>
    </w:p>
    <w:p w14:paraId="0DBF9ACC" w14:textId="3D0FBFFD" w:rsidR="00C43D6C"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SEGUNDA - </w:t>
      </w:r>
      <w:r w:rsidR="00C43D6C" w:rsidRPr="0086014A">
        <w:rPr>
          <w:rFonts w:ascii="Times New Roman" w:hAnsi="Times New Roman" w:cs="Times New Roman"/>
          <w:b/>
          <w:sz w:val="24"/>
          <w:szCs w:val="24"/>
        </w:rPr>
        <w:t>DO ALUGUEL E ENCARGOS</w:t>
      </w:r>
    </w:p>
    <w:p w14:paraId="204528C6" w14:textId="77777777" w:rsidR="0086014A" w:rsidRPr="0086014A" w:rsidRDefault="0086014A" w:rsidP="0086014A">
      <w:pPr>
        <w:spacing w:after="0" w:line="276" w:lineRule="auto"/>
        <w:jc w:val="both"/>
        <w:rPr>
          <w:rFonts w:ascii="Times New Roman" w:hAnsi="Times New Roman" w:cs="Times New Roman"/>
          <w:b/>
          <w:sz w:val="24"/>
          <w:szCs w:val="24"/>
        </w:rPr>
      </w:pPr>
    </w:p>
    <w:p w14:paraId="0AA23438" w14:textId="3656E869" w:rsidR="00C43D6C" w:rsidRPr="0086014A" w:rsidRDefault="00C43D6C"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O aluguel</w:t>
      </w:r>
      <w:r w:rsidR="0086014A">
        <w:rPr>
          <w:rFonts w:ascii="Times New Roman" w:hAnsi="Times New Roman" w:cs="Times New Roman"/>
          <w:sz w:val="24"/>
          <w:szCs w:val="24"/>
        </w:rPr>
        <w:t xml:space="preserve">, </w:t>
      </w:r>
      <w:r w:rsidRPr="0086014A">
        <w:rPr>
          <w:rFonts w:ascii="Times New Roman" w:hAnsi="Times New Roman" w:cs="Times New Roman"/>
          <w:sz w:val="24"/>
          <w:szCs w:val="24"/>
        </w:rPr>
        <w:t>livremente ajustado entre as partes</w:t>
      </w:r>
      <w:r w:rsidR="0086014A">
        <w:rPr>
          <w:rFonts w:ascii="Times New Roman" w:hAnsi="Times New Roman" w:cs="Times New Roman"/>
          <w:sz w:val="24"/>
          <w:szCs w:val="24"/>
        </w:rPr>
        <w:t>,</w:t>
      </w:r>
      <w:r w:rsidRPr="0086014A">
        <w:rPr>
          <w:rFonts w:ascii="Times New Roman" w:hAnsi="Times New Roman" w:cs="Times New Roman"/>
          <w:sz w:val="24"/>
          <w:szCs w:val="24"/>
        </w:rPr>
        <w:t xml:space="preserve"> é de </w:t>
      </w:r>
      <w:r w:rsidR="0044309D" w:rsidRPr="0086014A">
        <w:rPr>
          <w:rFonts w:ascii="Times New Roman" w:hAnsi="Times New Roman" w:cs="Times New Roman"/>
          <w:b/>
          <w:bCs/>
          <w:sz w:val="24"/>
          <w:szCs w:val="24"/>
        </w:rPr>
        <w:t>(valor do aluguel)</w:t>
      </w:r>
      <w:r w:rsidRPr="0086014A">
        <w:rPr>
          <w:rFonts w:ascii="Times New Roman" w:hAnsi="Times New Roman" w:cs="Times New Roman"/>
          <w:sz w:val="24"/>
          <w:szCs w:val="24"/>
        </w:rPr>
        <w:t>, devendo ser reajustado anualmente pelo índice do IGPM, ou outro em substituição</w:t>
      </w:r>
      <w:r w:rsidR="002849BE" w:rsidRPr="0086014A">
        <w:rPr>
          <w:rFonts w:ascii="Times New Roman" w:hAnsi="Times New Roman" w:cs="Times New Roman"/>
          <w:sz w:val="24"/>
          <w:szCs w:val="24"/>
        </w:rPr>
        <w:t xml:space="preserve"> fornecido pelo Governo Federal, para finalidade de reajuste de contratos de locação. </w:t>
      </w:r>
    </w:p>
    <w:p w14:paraId="1BB9464E" w14:textId="77777777" w:rsidR="0044309D" w:rsidRPr="0086014A" w:rsidRDefault="0044309D" w:rsidP="0086014A">
      <w:pPr>
        <w:spacing w:after="0" w:line="276" w:lineRule="auto"/>
        <w:jc w:val="both"/>
        <w:rPr>
          <w:rFonts w:ascii="Times New Roman" w:hAnsi="Times New Roman" w:cs="Times New Roman"/>
          <w:sz w:val="24"/>
          <w:szCs w:val="24"/>
        </w:rPr>
      </w:pPr>
    </w:p>
    <w:p w14:paraId="0BB9ECFD" w14:textId="3F1EE33B" w:rsidR="002849BE"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TERCEIRA - </w:t>
      </w:r>
      <w:r w:rsidR="002849BE" w:rsidRPr="0086014A">
        <w:rPr>
          <w:rFonts w:ascii="Times New Roman" w:hAnsi="Times New Roman" w:cs="Times New Roman"/>
          <w:b/>
          <w:sz w:val="24"/>
          <w:szCs w:val="24"/>
        </w:rPr>
        <w:t>DO PRAZO CONTRATUAL</w:t>
      </w:r>
    </w:p>
    <w:p w14:paraId="1F00152B" w14:textId="77777777" w:rsidR="0086014A" w:rsidRPr="0086014A" w:rsidRDefault="0086014A" w:rsidP="0086014A">
      <w:pPr>
        <w:spacing w:after="0" w:line="276" w:lineRule="auto"/>
        <w:jc w:val="both"/>
        <w:rPr>
          <w:rFonts w:ascii="Times New Roman" w:hAnsi="Times New Roman" w:cs="Times New Roman"/>
          <w:b/>
          <w:sz w:val="24"/>
          <w:szCs w:val="24"/>
        </w:rPr>
      </w:pPr>
    </w:p>
    <w:p w14:paraId="2A440E46" w14:textId="7AEE1C87" w:rsidR="0044309D" w:rsidRPr="0086014A" w:rsidRDefault="002849BE" w:rsidP="0086014A">
      <w:pPr>
        <w:spacing w:after="0" w:line="276" w:lineRule="auto"/>
        <w:jc w:val="both"/>
        <w:rPr>
          <w:rFonts w:ascii="Times New Roman" w:eastAsia="Arial" w:hAnsi="Times New Roman" w:cs="Times New Roman"/>
          <w:sz w:val="24"/>
          <w:szCs w:val="24"/>
        </w:rPr>
      </w:pPr>
      <w:r w:rsidRPr="0086014A">
        <w:rPr>
          <w:rFonts w:ascii="Times New Roman" w:hAnsi="Times New Roman" w:cs="Times New Roman"/>
          <w:sz w:val="24"/>
          <w:szCs w:val="24"/>
        </w:rPr>
        <w:t xml:space="preserve">O presente contrato </w:t>
      </w:r>
      <w:r w:rsidR="005523B3" w:rsidRPr="0086014A">
        <w:rPr>
          <w:rFonts w:ascii="Times New Roman" w:hAnsi="Times New Roman" w:cs="Times New Roman"/>
          <w:sz w:val="24"/>
          <w:szCs w:val="24"/>
        </w:rPr>
        <w:t xml:space="preserve">é firmado pelo prazo de </w:t>
      </w:r>
      <w:r w:rsidR="0044309D" w:rsidRPr="0086014A">
        <w:rPr>
          <w:rFonts w:ascii="Times New Roman" w:hAnsi="Times New Roman" w:cs="Times New Roman"/>
          <w:b/>
          <w:bCs/>
          <w:sz w:val="24"/>
          <w:szCs w:val="24"/>
        </w:rPr>
        <w:t>(tempo do contrato)</w:t>
      </w:r>
      <w:r w:rsidRPr="0086014A">
        <w:rPr>
          <w:rFonts w:ascii="Times New Roman" w:hAnsi="Times New Roman" w:cs="Times New Roman"/>
          <w:sz w:val="24"/>
          <w:szCs w:val="24"/>
        </w:rPr>
        <w:t xml:space="preserve">, a iniciar-se em </w:t>
      </w:r>
      <w:r w:rsidR="0044309D" w:rsidRPr="0086014A">
        <w:rPr>
          <w:rFonts w:ascii="Times New Roman" w:hAnsi="Times New Roman" w:cs="Times New Roman"/>
          <w:b/>
          <w:bCs/>
          <w:sz w:val="24"/>
          <w:szCs w:val="24"/>
        </w:rPr>
        <w:t>(data de início)</w:t>
      </w:r>
      <w:r w:rsidRPr="0086014A">
        <w:rPr>
          <w:rFonts w:ascii="Times New Roman" w:hAnsi="Times New Roman" w:cs="Times New Roman"/>
          <w:sz w:val="24"/>
          <w:szCs w:val="24"/>
        </w:rPr>
        <w:t xml:space="preserve">, com término em </w:t>
      </w:r>
      <w:r w:rsidR="0044309D" w:rsidRPr="0086014A">
        <w:rPr>
          <w:rFonts w:ascii="Times New Roman" w:hAnsi="Times New Roman" w:cs="Times New Roman"/>
          <w:b/>
          <w:bCs/>
          <w:sz w:val="24"/>
          <w:szCs w:val="24"/>
        </w:rPr>
        <w:t>(data de fim)</w:t>
      </w:r>
      <w:r w:rsidRPr="0086014A">
        <w:rPr>
          <w:rFonts w:ascii="Times New Roman" w:hAnsi="Times New Roman" w:cs="Times New Roman"/>
          <w:sz w:val="24"/>
          <w:szCs w:val="24"/>
        </w:rPr>
        <w:t xml:space="preserve">, </w:t>
      </w:r>
      <w:r w:rsidR="0044309D" w:rsidRPr="0086014A">
        <w:rPr>
          <w:rFonts w:ascii="Times New Roman" w:eastAsia="Arial" w:hAnsi="Times New Roman" w:cs="Times New Roman"/>
          <w:sz w:val="24"/>
          <w:szCs w:val="24"/>
        </w:rPr>
        <w:t xml:space="preserve">data em que o LOCATÁRIO se obriga a restituir o imóvel ora locado livre de pessoas e objetos, nas condições previstas neste contrato, sob pena de incorrer na multa da </w:t>
      </w:r>
      <w:r w:rsidR="0086014A" w:rsidRPr="0086014A">
        <w:rPr>
          <w:rFonts w:ascii="Times New Roman" w:eastAsia="Arial" w:hAnsi="Times New Roman" w:cs="Times New Roman"/>
          <w:b/>
          <w:bCs/>
          <w:sz w:val="24"/>
          <w:szCs w:val="24"/>
        </w:rPr>
        <w:t>CLÁUSULA NONA</w:t>
      </w:r>
      <w:r w:rsidR="0044309D" w:rsidRPr="0086014A">
        <w:rPr>
          <w:rFonts w:ascii="Times New Roman" w:eastAsia="Arial" w:hAnsi="Times New Roman" w:cs="Times New Roman"/>
          <w:sz w:val="24"/>
          <w:szCs w:val="24"/>
        </w:rPr>
        <w:t>, e de sujeitar-se ao disposto no Artigo 575 do Código Civil Brasileiro.</w:t>
      </w:r>
    </w:p>
    <w:p w14:paraId="5A725821" w14:textId="77777777" w:rsidR="0044309D" w:rsidRPr="0086014A" w:rsidRDefault="0044309D" w:rsidP="0086014A">
      <w:pPr>
        <w:spacing w:after="0" w:line="276" w:lineRule="auto"/>
        <w:jc w:val="both"/>
        <w:rPr>
          <w:rFonts w:ascii="Times New Roman" w:hAnsi="Times New Roman" w:cs="Times New Roman"/>
          <w:sz w:val="24"/>
          <w:szCs w:val="24"/>
        </w:rPr>
      </w:pPr>
    </w:p>
    <w:p w14:paraId="0AFD6869" w14:textId="6138D814" w:rsidR="002849BE"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QUARTA - </w:t>
      </w:r>
      <w:r w:rsidR="002849BE" w:rsidRPr="0086014A">
        <w:rPr>
          <w:rFonts w:ascii="Times New Roman" w:hAnsi="Times New Roman" w:cs="Times New Roman"/>
          <w:b/>
          <w:sz w:val="24"/>
          <w:szCs w:val="24"/>
        </w:rPr>
        <w:t>DO PAGAMENTO DO ALUGUEL E ENCARGOS</w:t>
      </w:r>
    </w:p>
    <w:p w14:paraId="5CC65FB7" w14:textId="77777777" w:rsidR="0086014A" w:rsidRPr="0086014A" w:rsidRDefault="0086014A" w:rsidP="0086014A">
      <w:pPr>
        <w:spacing w:after="0" w:line="276" w:lineRule="auto"/>
        <w:jc w:val="both"/>
        <w:rPr>
          <w:rFonts w:ascii="Times New Roman" w:hAnsi="Times New Roman" w:cs="Times New Roman"/>
          <w:b/>
          <w:sz w:val="24"/>
          <w:szCs w:val="24"/>
        </w:rPr>
      </w:pPr>
    </w:p>
    <w:p w14:paraId="369B2EA1" w14:textId="07493A56" w:rsidR="002849BE" w:rsidRDefault="002849BE"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 xml:space="preserve">O aluguel mensal será pago até o </w:t>
      </w:r>
      <w:r w:rsidR="0044309D" w:rsidRPr="0086014A">
        <w:rPr>
          <w:rFonts w:ascii="Times New Roman" w:hAnsi="Times New Roman" w:cs="Times New Roman"/>
          <w:b/>
          <w:bCs/>
          <w:sz w:val="24"/>
          <w:szCs w:val="24"/>
        </w:rPr>
        <w:t xml:space="preserve">(data do pagamento) </w:t>
      </w:r>
      <w:r w:rsidRPr="0086014A">
        <w:rPr>
          <w:rFonts w:ascii="Times New Roman" w:hAnsi="Times New Roman" w:cs="Times New Roman"/>
          <w:sz w:val="24"/>
          <w:szCs w:val="24"/>
        </w:rPr>
        <w:t xml:space="preserve">do mês </w:t>
      </w:r>
      <w:r w:rsidR="004C3ED8" w:rsidRPr="0086014A">
        <w:rPr>
          <w:rFonts w:ascii="Times New Roman" w:hAnsi="Times New Roman" w:cs="Times New Roman"/>
          <w:sz w:val="24"/>
          <w:szCs w:val="24"/>
        </w:rPr>
        <w:t xml:space="preserve">subsequente ao vencido, diretamente aos LOCADORES, ou a quem estes indicarem, mediante </w:t>
      </w:r>
      <w:r w:rsidR="0044309D" w:rsidRPr="0086014A">
        <w:rPr>
          <w:rFonts w:ascii="Times New Roman" w:hAnsi="Times New Roman" w:cs="Times New Roman"/>
          <w:b/>
          <w:bCs/>
          <w:sz w:val="24"/>
          <w:szCs w:val="24"/>
        </w:rPr>
        <w:t>(forma de pagamento ajustad</w:t>
      </w:r>
      <w:r w:rsidR="00F84E01">
        <w:rPr>
          <w:rFonts w:ascii="Times New Roman" w:hAnsi="Times New Roman" w:cs="Times New Roman"/>
          <w:b/>
          <w:bCs/>
          <w:sz w:val="24"/>
          <w:szCs w:val="24"/>
        </w:rPr>
        <w:t>a)</w:t>
      </w:r>
      <w:r w:rsidR="004C3ED8" w:rsidRPr="0086014A">
        <w:rPr>
          <w:rFonts w:ascii="Times New Roman" w:hAnsi="Times New Roman" w:cs="Times New Roman"/>
          <w:sz w:val="24"/>
          <w:szCs w:val="24"/>
        </w:rPr>
        <w:t>, aplicando-se sobre o aluguel um acréscimo de 10% (dez por cento), incidente sobre a totalidade do locativo, a título de multa contratual e incidência de juros moratórios de 1% (um por cento) ao mês, se ocorrer pagamento após a data estipulada nesta cláusula, sem prejuízo das medidas judiciais cabíveis e incidência das penalidades contratuais.</w:t>
      </w:r>
    </w:p>
    <w:p w14:paraId="1F4F9876" w14:textId="77777777" w:rsidR="00F84E01" w:rsidRPr="0086014A" w:rsidRDefault="00F84E01" w:rsidP="0086014A">
      <w:pPr>
        <w:spacing w:after="0" w:line="276" w:lineRule="auto"/>
        <w:jc w:val="both"/>
        <w:rPr>
          <w:rFonts w:ascii="Times New Roman" w:hAnsi="Times New Roman" w:cs="Times New Roman"/>
          <w:sz w:val="24"/>
          <w:szCs w:val="24"/>
        </w:rPr>
      </w:pPr>
    </w:p>
    <w:p w14:paraId="7A58AFF3" w14:textId="15045B71" w:rsidR="004C3ED8" w:rsidRPr="0086014A" w:rsidRDefault="0044309D"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b/>
          <w:bCs/>
          <w:sz w:val="24"/>
          <w:szCs w:val="24"/>
        </w:rPr>
        <w:lastRenderedPageBreak/>
        <w:t xml:space="preserve">PARÁGRAFO PRIMEIRO: </w:t>
      </w:r>
      <w:r w:rsidR="004C3ED8" w:rsidRPr="0086014A">
        <w:rPr>
          <w:rFonts w:ascii="Times New Roman" w:hAnsi="Times New Roman" w:cs="Times New Roman"/>
          <w:sz w:val="24"/>
          <w:szCs w:val="24"/>
        </w:rPr>
        <w:t>A</w:t>
      </w:r>
      <w:r w:rsidR="00313F53" w:rsidRPr="0086014A">
        <w:rPr>
          <w:rFonts w:ascii="Times New Roman" w:hAnsi="Times New Roman" w:cs="Times New Roman"/>
          <w:sz w:val="24"/>
          <w:szCs w:val="24"/>
        </w:rPr>
        <w:t xml:space="preserve">s parcelas de IPTU </w:t>
      </w:r>
      <w:r w:rsidR="00313F53" w:rsidRPr="00F84E01">
        <w:rPr>
          <w:rFonts w:ascii="Times New Roman" w:hAnsi="Times New Roman" w:cs="Times New Roman"/>
          <w:b/>
          <w:bCs/>
          <w:sz w:val="24"/>
          <w:szCs w:val="24"/>
        </w:rPr>
        <w:t>(encargo do LOCATÁRIO</w:t>
      </w:r>
      <w:r w:rsidR="00F84E01">
        <w:rPr>
          <w:rFonts w:ascii="Times New Roman" w:hAnsi="Times New Roman" w:cs="Times New Roman"/>
          <w:b/>
          <w:bCs/>
          <w:sz w:val="24"/>
          <w:szCs w:val="24"/>
        </w:rPr>
        <w:t xml:space="preserve"> ou LOCADOR, de acordo com o convencionado</w:t>
      </w:r>
      <w:r w:rsidR="004C3ED8" w:rsidRPr="00F84E01">
        <w:rPr>
          <w:rFonts w:ascii="Times New Roman" w:hAnsi="Times New Roman" w:cs="Times New Roman"/>
          <w:b/>
          <w:bCs/>
          <w:sz w:val="24"/>
          <w:szCs w:val="24"/>
        </w:rPr>
        <w:t xml:space="preserve">), </w:t>
      </w:r>
      <w:r w:rsidR="004C3ED8" w:rsidRPr="0086014A">
        <w:rPr>
          <w:rFonts w:ascii="Times New Roman" w:hAnsi="Times New Roman" w:cs="Times New Roman"/>
          <w:sz w:val="24"/>
          <w:szCs w:val="24"/>
        </w:rPr>
        <w:t>cujo carnê é entregue neste ato, serão pagas nos respectivos vencimentos</w:t>
      </w:r>
      <w:r w:rsidRPr="0086014A">
        <w:rPr>
          <w:rFonts w:ascii="Times New Roman" w:hAnsi="Times New Roman" w:cs="Times New Roman"/>
          <w:sz w:val="24"/>
          <w:szCs w:val="24"/>
        </w:rPr>
        <w:t>,</w:t>
      </w:r>
      <w:r w:rsidR="004C3ED8" w:rsidRPr="0086014A">
        <w:rPr>
          <w:rFonts w:ascii="Times New Roman" w:hAnsi="Times New Roman" w:cs="Times New Roman"/>
          <w:sz w:val="24"/>
          <w:szCs w:val="24"/>
        </w:rPr>
        <w:t xml:space="preserve"> inclusive, devendo apresentar aos LOCADORES o respectivo comprovante no mês seguinte juntamente com o pagamento do aluguel.</w:t>
      </w:r>
    </w:p>
    <w:p w14:paraId="22222147" w14:textId="77777777" w:rsidR="0044309D" w:rsidRPr="0086014A" w:rsidRDefault="0044309D" w:rsidP="0086014A">
      <w:pPr>
        <w:spacing w:after="0" w:line="276" w:lineRule="auto"/>
        <w:jc w:val="both"/>
        <w:rPr>
          <w:rFonts w:ascii="Times New Roman" w:hAnsi="Times New Roman" w:cs="Times New Roman"/>
          <w:sz w:val="24"/>
          <w:szCs w:val="24"/>
        </w:rPr>
      </w:pPr>
    </w:p>
    <w:p w14:paraId="3762F8D6" w14:textId="6E426FB1" w:rsidR="004C3ED8"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QUINTA - </w:t>
      </w:r>
      <w:r w:rsidR="00724CB3" w:rsidRPr="0086014A">
        <w:rPr>
          <w:rFonts w:ascii="Times New Roman" w:hAnsi="Times New Roman" w:cs="Times New Roman"/>
          <w:b/>
          <w:sz w:val="24"/>
          <w:szCs w:val="24"/>
        </w:rPr>
        <w:t>DA GARANTIA LOCATÍCIA</w:t>
      </w:r>
      <w:r w:rsidRPr="0086014A">
        <w:rPr>
          <w:rFonts w:ascii="Times New Roman" w:hAnsi="Times New Roman" w:cs="Times New Roman"/>
          <w:b/>
          <w:sz w:val="24"/>
          <w:szCs w:val="24"/>
        </w:rPr>
        <w:t xml:space="preserve"> </w:t>
      </w:r>
      <w:r w:rsidR="0086014A">
        <w:rPr>
          <w:rFonts w:ascii="Times New Roman" w:hAnsi="Times New Roman" w:cs="Times New Roman"/>
          <w:b/>
          <w:sz w:val="24"/>
          <w:szCs w:val="24"/>
        </w:rPr>
        <w:t>–</w:t>
      </w:r>
      <w:r w:rsidRPr="0086014A">
        <w:rPr>
          <w:rFonts w:ascii="Times New Roman" w:hAnsi="Times New Roman" w:cs="Times New Roman"/>
          <w:b/>
          <w:sz w:val="24"/>
          <w:szCs w:val="24"/>
        </w:rPr>
        <w:t xml:space="preserve"> CAUÇÃO</w:t>
      </w:r>
    </w:p>
    <w:p w14:paraId="2132D2C1" w14:textId="77777777" w:rsidR="0086014A" w:rsidRPr="0086014A" w:rsidRDefault="0086014A" w:rsidP="0086014A">
      <w:pPr>
        <w:spacing w:after="0" w:line="276" w:lineRule="auto"/>
        <w:jc w:val="both"/>
        <w:rPr>
          <w:rFonts w:ascii="Times New Roman" w:hAnsi="Times New Roman" w:cs="Times New Roman"/>
          <w:b/>
          <w:sz w:val="24"/>
          <w:szCs w:val="24"/>
        </w:rPr>
      </w:pPr>
    </w:p>
    <w:p w14:paraId="51770210" w14:textId="05C3D5C3" w:rsidR="0044309D" w:rsidRDefault="0044309D" w:rsidP="0086014A">
      <w:pPr>
        <w:spacing w:after="0" w:line="276" w:lineRule="auto"/>
        <w:jc w:val="both"/>
        <w:rPr>
          <w:rFonts w:ascii="Times New Roman" w:eastAsia="Arial" w:hAnsi="Times New Roman" w:cs="Times New Roman"/>
          <w:sz w:val="24"/>
          <w:szCs w:val="24"/>
        </w:rPr>
      </w:pPr>
      <w:r w:rsidRPr="0086014A">
        <w:rPr>
          <w:rFonts w:ascii="Times New Roman" w:eastAsia="Arial" w:hAnsi="Times New Roman" w:cs="Times New Roman"/>
          <w:sz w:val="24"/>
          <w:szCs w:val="24"/>
        </w:rPr>
        <w:t xml:space="preserve">Fica convencionada a garantia locatícia da caução, com o pagamento de 03 (três) depósitos no montante de </w:t>
      </w:r>
      <w:r w:rsidRPr="0086014A">
        <w:rPr>
          <w:rFonts w:ascii="Times New Roman" w:eastAsia="Arial" w:hAnsi="Times New Roman" w:cs="Times New Roman"/>
          <w:b/>
          <w:bCs/>
          <w:sz w:val="24"/>
          <w:szCs w:val="24"/>
        </w:rPr>
        <w:t>(valor equivalente a três meses de aluguel)</w:t>
      </w:r>
      <w:r w:rsidRPr="0086014A">
        <w:rPr>
          <w:rFonts w:ascii="Times New Roman" w:eastAsia="Arial" w:hAnsi="Times New Roman" w:cs="Times New Roman"/>
          <w:sz w:val="24"/>
          <w:szCs w:val="24"/>
        </w:rPr>
        <w:t>, sendo pago no ato da locação. Este depósito deverá</w:t>
      </w:r>
      <w:r w:rsidRPr="0086014A">
        <w:rPr>
          <w:rFonts w:ascii="Times New Roman" w:eastAsia="Arial" w:hAnsi="Times New Roman" w:cs="Times New Roman"/>
          <w:b/>
          <w:bCs/>
          <w:sz w:val="24"/>
          <w:szCs w:val="24"/>
        </w:rPr>
        <w:t xml:space="preserve"> </w:t>
      </w:r>
      <w:r w:rsidRPr="0086014A">
        <w:rPr>
          <w:rFonts w:ascii="Times New Roman" w:eastAsia="Arial" w:hAnsi="Times New Roman" w:cs="Times New Roman"/>
          <w:sz w:val="24"/>
          <w:szCs w:val="24"/>
        </w:rPr>
        <w:t xml:space="preserve">ser feito em conta </w:t>
      </w:r>
      <w:r w:rsidRPr="0086014A">
        <w:rPr>
          <w:rFonts w:ascii="Times New Roman" w:eastAsia="Arial" w:hAnsi="Times New Roman" w:cs="Times New Roman"/>
          <w:b/>
          <w:bCs/>
          <w:sz w:val="24"/>
          <w:szCs w:val="24"/>
        </w:rPr>
        <w:t>CORRENTE</w:t>
      </w:r>
      <w:r w:rsidRPr="0086014A">
        <w:rPr>
          <w:rFonts w:ascii="Times New Roman" w:eastAsia="Arial" w:hAnsi="Times New Roman" w:cs="Times New Roman"/>
          <w:sz w:val="24"/>
          <w:szCs w:val="24"/>
        </w:rPr>
        <w:t xml:space="preserve"> em nome de</w:t>
      </w:r>
      <w:r w:rsidRPr="0086014A">
        <w:rPr>
          <w:rFonts w:ascii="Times New Roman" w:eastAsia="Arial" w:hAnsi="Times New Roman" w:cs="Times New Roman"/>
          <w:b/>
          <w:bCs/>
          <w:sz w:val="24"/>
          <w:szCs w:val="24"/>
        </w:rPr>
        <w:t xml:space="preserve"> (informações bancárias para depósito da caução)</w:t>
      </w:r>
      <w:r w:rsidRPr="0086014A">
        <w:rPr>
          <w:rFonts w:ascii="Times New Roman" w:eastAsia="Arial" w:hAnsi="Times New Roman" w:cs="Times New Roman"/>
          <w:sz w:val="24"/>
          <w:szCs w:val="24"/>
        </w:rPr>
        <w:t>, sendo devolvido, ao final do</w:t>
      </w:r>
      <w:r w:rsidRPr="0086014A">
        <w:rPr>
          <w:rFonts w:ascii="Times New Roman" w:eastAsia="Arial" w:hAnsi="Times New Roman" w:cs="Times New Roman"/>
          <w:b/>
          <w:bCs/>
          <w:sz w:val="24"/>
          <w:szCs w:val="24"/>
        </w:rPr>
        <w:t xml:space="preserve"> </w:t>
      </w:r>
      <w:r w:rsidRPr="0086014A">
        <w:rPr>
          <w:rFonts w:ascii="Times New Roman" w:eastAsia="Arial" w:hAnsi="Times New Roman" w:cs="Times New Roman"/>
          <w:sz w:val="24"/>
          <w:szCs w:val="24"/>
        </w:rPr>
        <w:t>contrato da locação, com a atualização devida (caderneta de poupança).</w:t>
      </w:r>
    </w:p>
    <w:p w14:paraId="44EC4214" w14:textId="77777777" w:rsidR="0086014A" w:rsidRPr="0086014A" w:rsidRDefault="0086014A" w:rsidP="0086014A">
      <w:pPr>
        <w:spacing w:after="0" w:line="276" w:lineRule="auto"/>
        <w:jc w:val="both"/>
        <w:rPr>
          <w:rFonts w:ascii="Times New Roman" w:hAnsi="Times New Roman" w:cs="Times New Roman"/>
          <w:sz w:val="24"/>
          <w:szCs w:val="24"/>
        </w:rPr>
      </w:pPr>
    </w:p>
    <w:p w14:paraId="156C6EA6" w14:textId="36AFC17F" w:rsidR="0044309D" w:rsidRDefault="0044309D" w:rsidP="0086014A">
      <w:pPr>
        <w:spacing w:after="0" w:line="276" w:lineRule="auto"/>
        <w:jc w:val="both"/>
        <w:rPr>
          <w:rFonts w:ascii="Times New Roman" w:eastAsia="Arial" w:hAnsi="Times New Roman" w:cs="Times New Roman"/>
          <w:sz w:val="24"/>
          <w:szCs w:val="24"/>
        </w:rPr>
      </w:pPr>
      <w:r w:rsidRPr="0086014A">
        <w:rPr>
          <w:rFonts w:ascii="Times New Roman" w:eastAsia="Arial" w:hAnsi="Times New Roman" w:cs="Times New Roman"/>
          <w:b/>
          <w:bCs/>
          <w:sz w:val="24"/>
          <w:szCs w:val="24"/>
        </w:rPr>
        <w:t>PARAGRAFO ÚNICO</w:t>
      </w:r>
      <w:r w:rsidRPr="0086014A">
        <w:rPr>
          <w:rFonts w:ascii="Times New Roman" w:hAnsi="Times New Roman" w:cs="Times New Roman"/>
          <w:sz w:val="24"/>
          <w:szCs w:val="24"/>
        </w:rPr>
        <w:t xml:space="preserve">: Caso </w:t>
      </w:r>
      <w:r w:rsidRPr="0086014A">
        <w:rPr>
          <w:rFonts w:ascii="Times New Roman" w:eastAsia="Arial" w:hAnsi="Times New Roman" w:cs="Times New Roman"/>
          <w:sz w:val="24"/>
          <w:szCs w:val="24"/>
        </w:rPr>
        <w:t xml:space="preserve">haja falta de pagamento ou rescisão do contrato por parte do LOCATÁRIO, antes de </w:t>
      </w:r>
      <w:r w:rsidRPr="0086014A">
        <w:rPr>
          <w:rFonts w:ascii="Times New Roman" w:eastAsia="Arial" w:hAnsi="Times New Roman" w:cs="Times New Roman"/>
          <w:b/>
          <w:bCs/>
          <w:sz w:val="24"/>
          <w:szCs w:val="24"/>
        </w:rPr>
        <w:t>(quantidade de meses equivalente à metade do contrato),</w:t>
      </w:r>
      <w:r w:rsidRPr="0086014A">
        <w:rPr>
          <w:rFonts w:ascii="Times New Roman" w:eastAsia="Arial" w:hAnsi="Times New Roman" w:cs="Times New Roman"/>
          <w:sz w:val="24"/>
          <w:szCs w:val="24"/>
        </w:rPr>
        <w:t xml:space="preserve"> meses de vigência do presente contrato, os depósitos serão realizados conforme a dívida. Sendo maior que a caução, será devidamente cobrado o restante, tendo em vista a multa rescisória e de descumprimento da cláusula décima segunda.</w:t>
      </w:r>
    </w:p>
    <w:p w14:paraId="0F9F02E0" w14:textId="77777777" w:rsidR="0086014A" w:rsidRPr="0086014A" w:rsidRDefault="0086014A" w:rsidP="0086014A">
      <w:pPr>
        <w:spacing w:after="0" w:line="276" w:lineRule="auto"/>
        <w:jc w:val="both"/>
        <w:rPr>
          <w:rFonts w:ascii="Times New Roman" w:hAnsi="Times New Roman" w:cs="Times New Roman"/>
          <w:sz w:val="24"/>
          <w:szCs w:val="24"/>
        </w:rPr>
      </w:pPr>
    </w:p>
    <w:p w14:paraId="0959E472" w14:textId="623E07C4" w:rsidR="00C32FCC" w:rsidRDefault="0044309D"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SEXTA - </w:t>
      </w:r>
      <w:r w:rsidR="00EF6152" w:rsidRPr="0086014A">
        <w:rPr>
          <w:rFonts w:ascii="Times New Roman" w:hAnsi="Times New Roman" w:cs="Times New Roman"/>
          <w:b/>
          <w:sz w:val="24"/>
          <w:szCs w:val="24"/>
        </w:rPr>
        <w:t xml:space="preserve">DAS </w:t>
      </w:r>
      <w:r w:rsidR="00724CB3" w:rsidRPr="0086014A">
        <w:rPr>
          <w:rFonts w:ascii="Times New Roman" w:hAnsi="Times New Roman" w:cs="Times New Roman"/>
          <w:b/>
          <w:sz w:val="24"/>
          <w:szCs w:val="24"/>
        </w:rPr>
        <w:t>REFORMAS E ADAPTAÇÕES NO IMÓVEL</w:t>
      </w:r>
    </w:p>
    <w:p w14:paraId="00BCD37B" w14:textId="77777777" w:rsidR="0086014A" w:rsidRPr="0086014A" w:rsidRDefault="0086014A" w:rsidP="0086014A">
      <w:pPr>
        <w:spacing w:after="0" w:line="276" w:lineRule="auto"/>
        <w:jc w:val="both"/>
        <w:rPr>
          <w:rFonts w:ascii="Times New Roman" w:hAnsi="Times New Roman" w:cs="Times New Roman"/>
          <w:b/>
          <w:sz w:val="24"/>
          <w:szCs w:val="24"/>
        </w:rPr>
      </w:pPr>
    </w:p>
    <w:p w14:paraId="589D970B" w14:textId="423111C7" w:rsidR="00EF6152" w:rsidRDefault="009429E1"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As eventuais reformas e adaptações realizadas no imóvel, correrão sob inteira responsabilidade do</w:t>
      </w:r>
      <w:r w:rsidR="00313F53" w:rsidRPr="0086014A">
        <w:rPr>
          <w:rFonts w:ascii="Times New Roman" w:hAnsi="Times New Roman" w:cs="Times New Roman"/>
          <w:sz w:val="24"/>
          <w:szCs w:val="24"/>
        </w:rPr>
        <w:t xml:space="preserve"> LOCATÁRIO</w:t>
      </w:r>
      <w:r w:rsidRPr="0086014A">
        <w:rPr>
          <w:rFonts w:ascii="Times New Roman" w:hAnsi="Times New Roman" w:cs="Times New Roman"/>
          <w:sz w:val="24"/>
          <w:szCs w:val="24"/>
        </w:rPr>
        <w:t>, abrangendo aprovação de projetos junto à municipalidade, obtenção de alvarás especialmente Auto de Vistoria do Corpo de Bombeiros, contratação de mão de obra, aquisição de materiais, mediante autorização expressa dos LOCADORES</w:t>
      </w:r>
      <w:r w:rsidR="0061402A">
        <w:rPr>
          <w:rFonts w:ascii="Times New Roman" w:hAnsi="Times New Roman" w:cs="Times New Roman"/>
          <w:sz w:val="24"/>
          <w:szCs w:val="24"/>
        </w:rPr>
        <w:t>.</w:t>
      </w:r>
    </w:p>
    <w:p w14:paraId="7EA4CDFC" w14:textId="77777777" w:rsidR="0086014A" w:rsidRPr="0086014A" w:rsidRDefault="0086014A" w:rsidP="0086014A">
      <w:pPr>
        <w:spacing w:after="0" w:line="276" w:lineRule="auto"/>
        <w:jc w:val="both"/>
        <w:rPr>
          <w:rFonts w:ascii="Times New Roman" w:hAnsi="Times New Roman" w:cs="Times New Roman"/>
          <w:sz w:val="24"/>
          <w:szCs w:val="24"/>
        </w:rPr>
      </w:pPr>
    </w:p>
    <w:p w14:paraId="2F10CC6B" w14:textId="0E664AE9" w:rsidR="00F96A47" w:rsidRPr="0086014A" w:rsidRDefault="00CF6AC6"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b/>
          <w:bCs/>
          <w:iCs/>
          <w:sz w:val="24"/>
          <w:szCs w:val="24"/>
        </w:rPr>
        <w:t>PARÁGRAFO PRIMEIRO</w:t>
      </w:r>
      <w:r w:rsidR="00F96A47" w:rsidRPr="0086014A">
        <w:rPr>
          <w:rFonts w:ascii="Times New Roman" w:hAnsi="Times New Roman" w:cs="Times New Roman"/>
          <w:b/>
          <w:bCs/>
          <w:iCs/>
          <w:sz w:val="24"/>
          <w:szCs w:val="24"/>
        </w:rPr>
        <w:t>:</w:t>
      </w:r>
      <w:r w:rsidRPr="0086014A">
        <w:rPr>
          <w:rFonts w:ascii="Times New Roman" w:hAnsi="Times New Roman" w:cs="Times New Roman"/>
          <w:i/>
          <w:sz w:val="24"/>
          <w:szCs w:val="24"/>
        </w:rPr>
        <w:t xml:space="preserve"> </w:t>
      </w:r>
      <w:r w:rsidR="00F96A47" w:rsidRPr="0086014A">
        <w:rPr>
          <w:rFonts w:ascii="Times New Roman" w:hAnsi="Times New Roman" w:cs="Times New Roman"/>
          <w:sz w:val="24"/>
          <w:szCs w:val="24"/>
        </w:rPr>
        <w:t xml:space="preserve">Em caso de rescisão do presente contrato por parte dos LOCADORES, seja ela motivada (Ex.: retomada para uso próprio, venda do imóvel a terceiros e etc.) ou imotivada, fica, desde já, estabelecida multa contratual no valor de R$ </w:t>
      </w:r>
      <w:r w:rsidR="00F96A47" w:rsidRPr="0086014A">
        <w:rPr>
          <w:rFonts w:ascii="Times New Roman" w:hAnsi="Times New Roman" w:cs="Times New Roman"/>
          <w:b/>
          <w:bCs/>
          <w:sz w:val="24"/>
          <w:szCs w:val="24"/>
        </w:rPr>
        <w:t>(10x o valor total da obra)</w:t>
      </w:r>
      <w:r w:rsidR="00F96A47" w:rsidRPr="0086014A">
        <w:rPr>
          <w:rFonts w:ascii="Times New Roman" w:hAnsi="Times New Roman" w:cs="Times New Roman"/>
          <w:sz w:val="24"/>
          <w:szCs w:val="24"/>
        </w:rPr>
        <w:t>,</w:t>
      </w:r>
      <w:r w:rsidR="00F96A47" w:rsidRPr="0086014A">
        <w:rPr>
          <w:rFonts w:ascii="Times New Roman" w:hAnsi="Times New Roman" w:cs="Times New Roman"/>
          <w:color w:val="FF0000"/>
          <w:sz w:val="24"/>
          <w:szCs w:val="24"/>
        </w:rPr>
        <w:t xml:space="preserve"> </w:t>
      </w:r>
      <w:r w:rsidR="00F96A47" w:rsidRPr="0086014A">
        <w:rPr>
          <w:rFonts w:ascii="Times New Roman" w:hAnsi="Times New Roman" w:cs="Times New Roman"/>
          <w:sz w:val="24"/>
          <w:szCs w:val="24"/>
        </w:rPr>
        <w:t xml:space="preserve">em razão do investimento realizado, a </w:t>
      </w:r>
      <w:r w:rsidR="00313F53" w:rsidRPr="0086014A">
        <w:rPr>
          <w:rFonts w:ascii="Times New Roman" w:hAnsi="Times New Roman" w:cs="Times New Roman"/>
          <w:sz w:val="24"/>
          <w:szCs w:val="24"/>
        </w:rPr>
        <w:t>sua expectativa de retorno pelo LOCATÁRIO</w:t>
      </w:r>
      <w:r w:rsidRPr="0086014A">
        <w:rPr>
          <w:rFonts w:ascii="Times New Roman" w:hAnsi="Times New Roman" w:cs="Times New Roman"/>
          <w:sz w:val="24"/>
          <w:szCs w:val="24"/>
        </w:rPr>
        <w:t xml:space="preserve">, </w:t>
      </w:r>
      <w:r w:rsidR="00F96A47" w:rsidRPr="0086014A">
        <w:rPr>
          <w:rFonts w:ascii="Times New Roman" w:hAnsi="Times New Roman" w:cs="Times New Roman"/>
          <w:sz w:val="24"/>
          <w:szCs w:val="24"/>
        </w:rPr>
        <w:t>bem como a valorização do imóvel, sem prejuízo de perdas e danos pela per</w:t>
      </w:r>
      <w:r w:rsidR="005C1E27" w:rsidRPr="0086014A">
        <w:rPr>
          <w:rFonts w:ascii="Times New Roman" w:hAnsi="Times New Roman" w:cs="Times New Roman"/>
          <w:sz w:val="24"/>
          <w:szCs w:val="24"/>
        </w:rPr>
        <w:t>d</w:t>
      </w:r>
      <w:r w:rsidR="00F96A47" w:rsidRPr="0086014A">
        <w:rPr>
          <w:rFonts w:ascii="Times New Roman" w:hAnsi="Times New Roman" w:cs="Times New Roman"/>
          <w:sz w:val="24"/>
          <w:szCs w:val="24"/>
        </w:rPr>
        <w:t xml:space="preserve">a do fundo de comércio. </w:t>
      </w:r>
    </w:p>
    <w:p w14:paraId="05548239" w14:textId="77777777" w:rsidR="00CF6AC6" w:rsidRPr="0086014A" w:rsidRDefault="00CF6AC6" w:rsidP="0086014A">
      <w:pPr>
        <w:spacing w:after="0" w:line="276" w:lineRule="auto"/>
        <w:jc w:val="both"/>
        <w:rPr>
          <w:rFonts w:ascii="Times New Roman" w:hAnsi="Times New Roman" w:cs="Times New Roman"/>
          <w:i/>
          <w:sz w:val="24"/>
          <w:szCs w:val="24"/>
        </w:rPr>
      </w:pPr>
    </w:p>
    <w:p w14:paraId="327EFC3D" w14:textId="137F3D0D" w:rsidR="00D87E66"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SÉTIMA – DAS </w:t>
      </w:r>
      <w:r w:rsidR="00724CB3" w:rsidRPr="0086014A">
        <w:rPr>
          <w:rFonts w:ascii="Times New Roman" w:hAnsi="Times New Roman" w:cs="Times New Roman"/>
          <w:b/>
          <w:sz w:val="24"/>
          <w:szCs w:val="24"/>
        </w:rPr>
        <w:t>INTIMAÇÕES E CORRESPONDÊNCIAS</w:t>
      </w:r>
    </w:p>
    <w:p w14:paraId="1355E2FC" w14:textId="77777777" w:rsidR="0086014A" w:rsidRPr="0086014A" w:rsidRDefault="0086014A" w:rsidP="0086014A">
      <w:pPr>
        <w:spacing w:after="0" w:line="276" w:lineRule="auto"/>
        <w:jc w:val="both"/>
        <w:rPr>
          <w:rFonts w:ascii="Times New Roman" w:hAnsi="Times New Roman" w:cs="Times New Roman"/>
          <w:b/>
          <w:sz w:val="24"/>
          <w:szCs w:val="24"/>
        </w:rPr>
      </w:pPr>
    </w:p>
    <w:p w14:paraId="4C9F820E" w14:textId="60F1870E" w:rsidR="00D87E66" w:rsidRDefault="00D87E66"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As intimações, notificações e demais atos determinados pelo Poder Público deverão ser encaminhados aos LOCADORES, ou seu representante legal, bem como avisos, correspondências e demais documentos pertinentes ao imóvel locado, inclusive aviso da municipalidade.</w:t>
      </w:r>
    </w:p>
    <w:p w14:paraId="2CD7160E" w14:textId="77777777" w:rsidR="0086014A" w:rsidRPr="0086014A" w:rsidRDefault="0086014A" w:rsidP="0086014A">
      <w:pPr>
        <w:spacing w:after="0" w:line="276" w:lineRule="auto"/>
        <w:jc w:val="both"/>
        <w:rPr>
          <w:rFonts w:ascii="Times New Roman" w:hAnsi="Times New Roman" w:cs="Times New Roman"/>
          <w:sz w:val="24"/>
          <w:szCs w:val="24"/>
        </w:rPr>
      </w:pPr>
    </w:p>
    <w:p w14:paraId="1E4D4162" w14:textId="384EF0EB" w:rsidR="00D87E66" w:rsidRPr="0086014A"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OITAVA – DA </w:t>
      </w:r>
      <w:r w:rsidR="00D87E66" w:rsidRPr="0086014A">
        <w:rPr>
          <w:rFonts w:ascii="Times New Roman" w:hAnsi="Times New Roman" w:cs="Times New Roman"/>
          <w:b/>
          <w:sz w:val="24"/>
          <w:szCs w:val="24"/>
        </w:rPr>
        <w:t>CESSÃO DA LOCAÇÃO</w:t>
      </w:r>
    </w:p>
    <w:p w14:paraId="14D20E77" w14:textId="5275D520" w:rsidR="00D87E66" w:rsidRDefault="00D87E66"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O presente contrato não poderá ser transferido</w:t>
      </w:r>
      <w:r w:rsidR="00F41236" w:rsidRPr="0086014A">
        <w:rPr>
          <w:rFonts w:ascii="Times New Roman" w:hAnsi="Times New Roman" w:cs="Times New Roman"/>
          <w:sz w:val="24"/>
          <w:szCs w:val="24"/>
        </w:rPr>
        <w:t>, sem a anuência expressa dos LO</w:t>
      </w:r>
      <w:r w:rsidR="008C048B" w:rsidRPr="0086014A">
        <w:rPr>
          <w:rFonts w:ascii="Times New Roman" w:hAnsi="Times New Roman" w:cs="Times New Roman"/>
          <w:sz w:val="24"/>
          <w:szCs w:val="24"/>
        </w:rPr>
        <w:t xml:space="preserve">CADORES, ou seu representante legal, bem como não poderá ser emprestado, cedido </w:t>
      </w:r>
      <w:r w:rsidR="008C048B" w:rsidRPr="0086014A">
        <w:rPr>
          <w:rFonts w:ascii="Times New Roman" w:hAnsi="Times New Roman" w:cs="Times New Roman"/>
          <w:sz w:val="24"/>
          <w:szCs w:val="24"/>
        </w:rPr>
        <w:lastRenderedPageBreak/>
        <w:t xml:space="preserve">ou dado em comodato, permitida somente a </w:t>
      </w:r>
      <w:proofErr w:type="spellStart"/>
      <w:r w:rsidR="008C048B" w:rsidRPr="0086014A">
        <w:rPr>
          <w:rFonts w:ascii="Times New Roman" w:hAnsi="Times New Roman" w:cs="Times New Roman"/>
          <w:sz w:val="24"/>
          <w:szCs w:val="24"/>
        </w:rPr>
        <w:t>sub-locação</w:t>
      </w:r>
      <w:proofErr w:type="spellEnd"/>
      <w:r w:rsidR="008C048B" w:rsidRPr="0086014A">
        <w:rPr>
          <w:rFonts w:ascii="Times New Roman" w:hAnsi="Times New Roman" w:cs="Times New Roman"/>
          <w:sz w:val="24"/>
          <w:szCs w:val="24"/>
        </w:rPr>
        <w:t xml:space="preserve"> parcial de responsab</w:t>
      </w:r>
      <w:r w:rsidR="00313F53" w:rsidRPr="0086014A">
        <w:rPr>
          <w:rFonts w:ascii="Times New Roman" w:hAnsi="Times New Roman" w:cs="Times New Roman"/>
          <w:sz w:val="24"/>
          <w:szCs w:val="24"/>
        </w:rPr>
        <w:t>ilidade exclusiva do LOCATÁRIO</w:t>
      </w:r>
      <w:r w:rsidR="008C048B" w:rsidRPr="0086014A">
        <w:rPr>
          <w:rFonts w:ascii="Times New Roman" w:hAnsi="Times New Roman" w:cs="Times New Roman"/>
          <w:sz w:val="24"/>
          <w:szCs w:val="24"/>
        </w:rPr>
        <w:t>, tudo sob pena de imediata rescisão, e sem prejuízo da cobrança da multa contratual.</w:t>
      </w:r>
    </w:p>
    <w:p w14:paraId="0D7E15C1" w14:textId="77777777" w:rsidR="0086014A" w:rsidRPr="0086014A" w:rsidRDefault="0086014A" w:rsidP="0086014A">
      <w:pPr>
        <w:spacing w:after="0" w:line="276" w:lineRule="auto"/>
        <w:jc w:val="both"/>
        <w:rPr>
          <w:rFonts w:ascii="Times New Roman" w:hAnsi="Times New Roman" w:cs="Times New Roman"/>
          <w:sz w:val="24"/>
          <w:szCs w:val="24"/>
        </w:rPr>
      </w:pPr>
    </w:p>
    <w:p w14:paraId="5981B81B" w14:textId="39153A85" w:rsidR="008C048B"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NONA - </w:t>
      </w:r>
      <w:r w:rsidR="008C048B" w:rsidRPr="0086014A">
        <w:rPr>
          <w:rFonts w:ascii="Times New Roman" w:hAnsi="Times New Roman" w:cs="Times New Roman"/>
          <w:b/>
          <w:sz w:val="24"/>
          <w:szCs w:val="24"/>
        </w:rPr>
        <w:t xml:space="preserve">DA MULTA CONTRATUAL </w:t>
      </w:r>
    </w:p>
    <w:p w14:paraId="7E72DD00" w14:textId="77777777" w:rsidR="0086014A" w:rsidRPr="0086014A" w:rsidRDefault="0086014A" w:rsidP="0086014A">
      <w:pPr>
        <w:spacing w:after="0" w:line="276" w:lineRule="auto"/>
        <w:jc w:val="both"/>
        <w:rPr>
          <w:rFonts w:ascii="Times New Roman" w:hAnsi="Times New Roman" w:cs="Times New Roman"/>
          <w:b/>
          <w:sz w:val="24"/>
          <w:szCs w:val="24"/>
        </w:rPr>
      </w:pPr>
    </w:p>
    <w:p w14:paraId="6080CB95" w14:textId="32136394" w:rsidR="008C048B" w:rsidRDefault="008C048B"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Fica estipulada uma multa contratual equivalente a três meses de aluguel vigente</w:t>
      </w:r>
      <w:r w:rsidR="0086014A">
        <w:rPr>
          <w:rFonts w:ascii="Times New Roman" w:hAnsi="Times New Roman" w:cs="Times New Roman"/>
          <w:sz w:val="24"/>
          <w:szCs w:val="24"/>
        </w:rPr>
        <w:t xml:space="preserve"> a época</w:t>
      </w:r>
      <w:r w:rsidRPr="0086014A">
        <w:rPr>
          <w:rFonts w:ascii="Times New Roman" w:hAnsi="Times New Roman" w:cs="Times New Roman"/>
          <w:sz w:val="24"/>
          <w:szCs w:val="24"/>
        </w:rPr>
        <w:t xml:space="preserve">, à parte que infringir qualquer das cláusulas do presente instrumento, ou qualquer dispositivo legal em vigor, multa que será proporcional ao tempo de vigência do prazo da locação, no caso de rescisão do instrumento, sem prejuízo das medidas judiciais cabíveis.  </w:t>
      </w:r>
    </w:p>
    <w:p w14:paraId="535D1620" w14:textId="77777777" w:rsidR="0086014A" w:rsidRPr="0086014A" w:rsidRDefault="0086014A" w:rsidP="0086014A">
      <w:pPr>
        <w:spacing w:after="0" w:line="276" w:lineRule="auto"/>
        <w:jc w:val="both"/>
        <w:rPr>
          <w:rFonts w:ascii="Times New Roman" w:hAnsi="Times New Roman" w:cs="Times New Roman"/>
          <w:sz w:val="24"/>
          <w:szCs w:val="24"/>
        </w:rPr>
      </w:pPr>
    </w:p>
    <w:p w14:paraId="480F02EC" w14:textId="2CDFF76A" w:rsidR="008C048B"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DÉCIMA - </w:t>
      </w:r>
      <w:r w:rsidR="008C048B" w:rsidRPr="0086014A">
        <w:rPr>
          <w:rFonts w:ascii="Times New Roman" w:hAnsi="Times New Roman" w:cs="Times New Roman"/>
          <w:b/>
          <w:sz w:val="24"/>
          <w:szCs w:val="24"/>
        </w:rPr>
        <w:t xml:space="preserve">VISTORIA DO ÍMOVEL </w:t>
      </w:r>
    </w:p>
    <w:p w14:paraId="27235E66" w14:textId="77777777" w:rsidR="0086014A" w:rsidRPr="0086014A" w:rsidRDefault="0086014A" w:rsidP="0086014A">
      <w:pPr>
        <w:spacing w:after="0" w:line="276" w:lineRule="auto"/>
        <w:jc w:val="both"/>
        <w:rPr>
          <w:rFonts w:ascii="Times New Roman" w:hAnsi="Times New Roman" w:cs="Times New Roman"/>
          <w:b/>
          <w:sz w:val="24"/>
          <w:szCs w:val="24"/>
        </w:rPr>
      </w:pPr>
    </w:p>
    <w:p w14:paraId="1F38BD05" w14:textId="12E92E13" w:rsidR="00CF6AC6" w:rsidRDefault="008C048B"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 xml:space="preserve">Os locadores, pessoalmente ou por seu representante legal, poderão proceder à vistoria no imóvel durante o curso da locação desde que previamente </w:t>
      </w:r>
      <w:r w:rsidR="00313F53" w:rsidRPr="0086014A">
        <w:rPr>
          <w:rFonts w:ascii="Times New Roman" w:hAnsi="Times New Roman" w:cs="Times New Roman"/>
          <w:sz w:val="24"/>
          <w:szCs w:val="24"/>
        </w:rPr>
        <w:t>avisado por escrito o LOCATÁRIO, ficando este obrigado</w:t>
      </w:r>
      <w:r w:rsidRPr="0086014A">
        <w:rPr>
          <w:rFonts w:ascii="Times New Roman" w:hAnsi="Times New Roman" w:cs="Times New Roman"/>
          <w:sz w:val="24"/>
          <w:szCs w:val="24"/>
        </w:rPr>
        <w:t xml:space="preserve"> a manter o imóvel em perfeitas condições de uso e conservação, mantendo em bom estado tanto o imóvel como seus acessórios. </w:t>
      </w:r>
    </w:p>
    <w:p w14:paraId="1699392A" w14:textId="77777777" w:rsidR="0086014A" w:rsidRPr="0086014A" w:rsidRDefault="0086014A" w:rsidP="0086014A">
      <w:pPr>
        <w:spacing w:after="0" w:line="276" w:lineRule="auto"/>
        <w:jc w:val="both"/>
        <w:rPr>
          <w:rFonts w:ascii="Times New Roman" w:hAnsi="Times New Roman" w:cs="Times New Roman"/>
          <w:sz w:val="24"/>
          <w:szCs w:val="24"/>
        </w:rPr>
      </w:pPr>
    </w:p>
    <w:p w14:paraId="4A1EE58E" w14:textId="0F32C4D2" w:rsidR="008C048B"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DÉCIMA PRIMEIRA - </w:t>
      </w:r>
      <w:r w:rsidR="00724CB3" w:rsidRPr="0086014A">
        <w:rPr>
          <w:rFonts w:ascii="Times New Roman" w:hAnsi="Times New Roman" w:cs="Times New Roman"/>
          <w:b/>
          <w:sz w:val="24"/>
          <w:szCs w:val="24"/>
        </w:rPr>
        <w:t>DAS BENFEITORIAS</w:t>
      </w:r>
    </w:p>
    <w:p w14:paraId="29B5677C" w14:textId="77777777" w:rsidR="0086014A" w:rsidRPr="0086014A" w:rsidRDefault="0086014A" w:rsidP="0086014A">
      <w:pPr>
        <w:spacing w:after="0" w:line="276" w:lineRule="auto"/>
        <w:jc w:val="both"/>
        <w:rPr>
          <w:rFonts w:ascii="Times New Roman" w:hAnsi="Times New Roman" w:cs="Times New Roman"/>
          <w:sz w:val="24"/>
          <w:szCs w:val="24"/>
        </w:rPr>
      </w:pPr>
    </w:p>
    <w:p w14:paraId="22810C81" w14:textId="208AC08C" w:rsidR="0086014A" w:rsidRDefault="0061402A" w:rsidP="0086014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Observando-se o artigo 35 da Lei 8245/91, as benfeitorias necessárias, ainda que não autorizadas, e as úteis, desde que autorizadas pelo LOCADOR, quando realizadas pelo LOCATÁRIA são indenizáveis e geram direito de retenção. As benfeitorias voluptuárias não serão indenizadas, podem apenas ser levantadas pelo LOCATÁRIO quando a ação não prejudicar o imóvel.</w:t>
      </w:r>
    </w:p>
    <w:p w14:paraId="42644CF8" w14:textId="77777777" w:rsidR="0061402A" w:rsidRPr="0086014A" w:rsidRDefault="0061402A" w:rsidP="0086014A">
      <w:pPr>
        <w:spacing w:after="0" w:line="276" w:lineRule="auto"/>
        <w:jc w:val="both"/>
        <w:rPr>
          <w:rFonts w:ascii="Times New Roman" w:hAnsi="Times New Roman" w:cs="Times New Roman"/>
          <w:sz w:val="24"/>
          <w:szCs w:val="24"/>
        </w:rPr>
      </w:pPr>
    </w:p>
    <w:p w14:paraId="41B9857F" w14:textId="4BC97F50" w:rsidR="00401ECD" w:rsidRDefault="00CF6AC6"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b/>
          <w:bCs/>
          <w:iCs/>
          <w:sz w:val="24"/>
          <w:szCs w:val="24"/>
        </w:rPr>
        <w:t xml:space="preserve">PARÁGRAFO </w:t>
      </w:r>
      <w:r w:rsidR="00401ECD" w:rsidRPr="0086014A">
        <w:rPr>
          <w:rFonts w:ascii="Times New Roman" w:hAnsi="Times New Roman" w:cs="Times New Roman"/>
          <w:b/>
          <w:bCs/>
          <w:iCs/>
          <w:sz w:val="24"/>
          <w:szCs w:val="24"/>
        </w:rPr>
        <w:t>PRIMEIRO</w:t>
      </w:r>
      <w:r w:rsidRPr="0086014A">
        <w:rPr>
          <w:rFonts w:ascii="Times New Roman" w:hAnsi="Times New Roman" w:cs="Times New Roman"/>
          <w:b/>
          <w:bCs/>
          <w:iCs/>
          <w:sz w:val="24"/>
          <w:szCs w:val="24"/>
        </w:rPr>
        <w:t>:</w:t>
      </w:r>
      <w:r w:rsidRPr="0086014A">
        <w:rPr>
          <w:rFonts w:ascii="Times New Roman" w:hAnsi="Times New Roman" w:cs="Times New Roman"/>
          <w:sz w:val="24"/>
          <w:szCs w:val="24"/>
        </w:rPr>
        <w:t xml:space="preserve"> </w:t>
      </w:r>
      <w:r w:rsidR="00313F53" w:rsidRPr="0086014A">
        <w:rPr>
          <w:rFonts w:ascii="Times New Roman" w:hAnsi="Times New Roman" w:cs="Times New Roman"/>
          <w:sz w:val="24"/>
          <w:szCs w:val="24"/>
        </w:rPr>
        <w:t>O LOCATÁRIO vistoriou</w:t>
      </w:r>
      <w:r w:rsidR="00C7045C" w:rsidRPr="0086014A">
        <w:rPr>
          <w:rFonts w:ascii="Times New Roman" w:hAnsi="Times New Roman" w:cs="Times New Roman"/>
          <w:sz w:val="24"/>
          <w:szCs w:val="24"/>
        </w:rPr>
        <w:t xml:space="preserve"> o imóvel no ato da entrega das chaves, tomado ciência do estado geral </w:t>
      </w:r>
      <w:proofErr w:type="gramStart"/>
      <w:r w:rsidR="00C7045C" w:rsidRPr="0086014A">
        <w:rPr>
          <w:rFonts w:ascii="Times New Roman" w:hAnsi="Times New Roman" w:cs="Times New Roman"/>
          <w:sz w:val="24"/>
          <w:szCs w:val="24"/>
        </w:rPr>
        <w:t>do mesmo</w:t>
      </w:r>
      <w:proofErr w:type="gramEnd"/>
      <w:r w:rsidR="00401ECD" w:rsidRPr="0086014A">
        <w:rPr>
          <w:rFonts w:ascii="Times New Roman" w:hAnsi="Times New Roman" w:cs="Times New Roman"/>
          <w:sz w:val="24"/>
          <w:szCs w:val="24"/>
        </w:rPr>
        <w:t xml:space="preserve">, conforme fotos da vistoria que seguem em anexo, deste contrato fazendo parte. </w:t>
      </w:r>
    </w:p>
    <w:p w14:paraId="0C2600B9" w14:textId="77777777" w:rsidR="0086014A" w:rsidRPr="0086014A" w:rsidRDefault="0086014A" w:rsidP="0086014A">
      <w:pPr>
        <w:spacing w:after="0" w:line="276" w:lineRule="auto"/>
        <w:jc w:val="both"/>
        <w:rPr>
          <w:rFonts w:ascii="Times New Roman" w:hAnsi="Times New Roman" w:cs="Times New Roman"/>
          <w:sz w:val="24"/>
          <w:szCs w:val="24"/>
        </w:rPr>
      </w:pPr>
    </w:p>
    <w:p w14:paraId="5D21BDC5" w14:textId="3CA48003" w:rsidR="00401ECD" w:rsidRPr="0086014A" w:rsidRDefault="00401ECD" w:rsidP="0086014A">
      <w:pPr>
        <w:tabs>
          <w:tab w:val="left" w:pos="6390"/>
        </w:tabs>
        <w:spacing w:after="0" w:line="276" w:lineRule="auto"/>
        <w:jc w:val="both"/>
        <w:rPr>
          <w:rFonts w:ascii="Times New Roman" w:hAnsi="Times New Roman" w:cs="Times New Roman"/>
          <w:sz w:val="24"/>
          <w:szCs w:val="24"/>
        </w:rPr>
      </w:pPr>
      <w:r w:rsidRPr="0086014A">
        <w:rPr>
          <w:rFonts w:ascii="Times New Roman" w:hAnsi="Times New Roman" w:cs="Times New Roman"/>
          <w:b/>
          <w:bCs/>
          <w:sz w:val="24"/>
          <w:szCs w:val="24"/>
        </w:rPr>
        <w:t xml:space="preserve">PARÁGRAFO SEGUNDO: </w:t>
      </w:r>
      <w:r w:rsidRPr="0086014A">
        <w:rPr>
          <w:rFonts w:ascii="Times New Roman" w:hAnsi="Times New Roman" w:cs="Times New Roman"/>
          <w:sz w:val="24"/>
          <w:szCs w:val="24"/>
        </w:rPr>
        <w:t xml:space="preserve">O presente contrato findar-se-á, apenas, após realização de vistoria final no imóvel assinada pelo LOCADOR E LOCATÁRIO, ou seus respectivos representantes, sendo anexo a este contrato e deste farão parte. </w:t>
      </w:r>
    </w:p>
    <w:p w14:paraId="0DCFCCC8" w14:textId="77777777" w:rsidR="0086014A" w:rsidRPr="0086014A" w:rsidRDefault="0086014A" w:rsidP="0086014A">
      <w:pPr>
        <w:tabs>
          <w:tab w:val="left" w:pos="6390"/>
        </w:tabs>
        <w:spacing w:after="0" w:line="276" w:lineRule="auto"/>
        <w:jc w:val="both"/>
        <w:rPr>
          <w:rFonts w:ascii="Times New Roman" w:hAnsi="Times New Roman" w:cs="Times New Roman"/>
          <w:sz w:val="24"/>
          <w:szCs w:val="24"/>
        </w:rPr>
      </w:pPr>
    </w:p>
    <w:p w14:paraId="4F50A790" w14:textId="1F9AD769" w:rsidR="00401ECD" w:rsidRPr="0086014A" w:rsidRDefault="00401ECD" w:rsidP="0086014A">
      <w:pPr>
        <w:tabs>
          <w:tab w:val="left" w:pos="6390"/>
        </w:tabs>
        <w:spacing w:after="0" w:line="276" w:lineRule="auto"/>
        <w:jc w:val="both"/>
        <w:rPr>
          <w:rFonts w:ascii="Times New Roman" w:hAnsi="Times New Roman" w:cs="Times New Roman"/>
          <w:sz w:val="24"/>
          <w:szCs w:val="24"/>
        </w:rPr>
      </w:pPr>
      <w:r w:rsidRPr="0086014A">
        <w:rPr>
          <w:rFonts w:ascii="Times New Roman" w:hAnsi="Times New Roman" w:cs="Times New Roman"/>
          <w:b/>
          <w:bCs/>
          <w:sz w:val="24"/>
          <w:szCs w:val="24"/>
        </w:rPr>
        <w:t>PARÁGRAFO TERCEIRO:</w:t>
      </w:r>
      <w:r w:rsidRPr="0086014A">
        <w:rPr>
          <w:rFonts w:ascii="Times New Roman" w:hAnsi="Times New Roman" w:cs="Times New Roman"/>
          <w:sz w:val="24"/>
          <w:szCs w:val="24"/>
        </w:rPr>
        <w:t xml:space="preserve"> Em caso de negativa do LOCADOR ou LOCATÁRIO </w:t>
      </w:r>
      <w:r w:rsidR="0086014A" w:rsidRPr="0086014A">
        <w:rPr>
          <w:rFonts w:ascii="Times New Roman" w:hAnsi="Times New Roman" w:cs="Times New Roman"/>
          <w:sz w:val="24"/>
          <w:szCs w:val="24"/>
        </w:rPr>
        <w:t>da realização de vistoria final, devidamente comprovada por carta com AR, e-mail fornecido pela parte, ou mensagem de texto, WhatsApp, ou qualquer outro meio que comprove o envio da mesma, será aplicada à parte</w:t>
      </w:r>
      <w:r w:rsidR="0061402A">
        <w:rPr>
          <w:rFonts w:ascii="Times New Roman" w:hAnsi="Times New Roman" w:cs="Times New Roman"/>
          <w:sz w:val="24"/>
          <w:szCs w:val="24"/>
        </w:rPr>
        <w:t xml:space="preserve"> que</w:t>
      </w:r>
      <w:r w:rsidR="0086014A" w:rsidRPr="0086014A">
        <w:rPr>
          <w:rFonts w:ascii="Times New Roman" w:hAnsi="Times New Roman" w:cs="Times New Roman"/>
          <w:sz w:val="24"/>
          <w:szCs w:val="24"/>
        </w:rPr>
        <w:t xml:space="preserve"> se negar a realizá-la, multa equivalente a dois meses de aluguel.</w:t>
      </w:r>
    </w:p>
    <w:p w14:paraId="2AD09400" w14:textId="77777777" w:rsidR="00401ECD" w:rsidRPr="0086014A" w:rsidRDefault="00401ECD" w:rsidP="0086014A">
      <w:pPr>
        <w:tabs>
          <w:tab w:val="left" w:pos="6390"/>
        </w:tabs>
        <w:spacing w:after="0" w:line="276" w:lineRule="auto"/>
        <w:jc w:val="both"/>
        <w:rPr>
          <w:rFonts w:ascii="Times New Roman" w:hAnsi="Times New Roman" w:cs="Times New Roman"/>
          <w:sz w:val="24"/>
          <w:szCs w:val="24"/>
        </w:rPr>
      </w:pPr>
    </w:p>
    <w:p w14:paraId="7C444A2B" w14:textId="28F678D3" w:rsidR="00CF6AC6" w:rsidRDefault="00CF6AC6" w:rsidP="0086014A">
      <w:pPr>
        <w:spacing w:after="0" w:line="276" w:lineRule="auto"/>
        <w:jc w:val="both"/>
        <w:rPr>
          <w:rFonts w:ascii="Times New Roman" w:hAnsi="Times New Roman" w:cs="Times New Roman"/>
          <w:b/>
          <w:bCs/>
          <w:iCs/>
          <w:sz w:val="24"/>
          <w:szCs w:val="24"/>
        </w:rPr>
      </w:pPr>
      <w:r w:rsidRPr="0086014A">
        <w:rPr>
          <w:rFonts w:ascii="Times New Roman" w:hAnsi="Times New Roman" w:cs="Times New Roman"/>
          <w:b/>
          <w:bCs/>
          <w:iCs/>
          <w:sz w:val="24"/>
          <w:szCs w:val="24"/>
        </w:rPr>
        <w:t>CLÁUSULA DÉCIMA SEGUNDA – DOS IMPOSTOS REFERENTES À EXPLORAÇÃO DA ATIVIDADE COMERCIAL</w:t>
      </w:r>
    </w:p>
    <w:p w14:paraId="1285F24C" w14:textId="77777777" w:rsidR="0086014A" w:rsidRPr="0086014A" w:rsidRDefault="0086014A" w:rsidP="0086014A">
      <w:pPr>
        <w:spacing w:after="0" w:line="276" w:lineRule="auto"/>
        <w:jc w:val="both"/>
        <w:rPr>
          <w:rFonts w:ascii="Times New Roman" w:hAnsi="Times New Roman" w:cs="Times New Roman"/>
          <w:b/>
          <w:bCs/>
          <w:iCs/>
          <w:sz w:val="24"/>
          <w:szCs w:val="24"/>
        </w:rPr>
      </w:pPr>
    </w:p>
    <w:p w14:paraId="7240827B" w14:textId="37AD1790" w:rsidR="00C7045C" w:rsidRDefault="00313F53"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lastRenderedPageBreak/>
        <w:t>O LOCATÁRIO se responsabiliza</w:t>
      </w:r>
      <w:r w:rsidR="00824889" w:rsidRPr="0086014A">
        <w:rPr>
          <w:rFonts w:ascii="Times New Roman" w:hAnsi="Times New Roman" w:cs="Times New Roman"/>
          <w:sz w:val="24"/>
          <w:szCs w:val="24"/>
        </w:rPr>
        <w:t xml:space="preserve"> por todos os impostos, taxas, emolumentos e demais despesas provenientes de estabelecimento de comércio no imóvel, atendendo às exigências dos poderes públicos, inclusivamente alvará de funcionamento, isentando os LOCADORES de toda e qualquer responsabilidade pela atividade comercial exercida no local, devendo inclusive registrar o seu nome junto à fornecedora de energia elétrica e de fornecimento de água.</w:t>
      </w:r>
    </w:p>
    <w:p w14:paraId="066DD3DF" w14:textId="77777777" w:rsidR="0086014A" w:rsidRPr="0086014A" w:rsidRDefault="0086014A" w:rsidP="0086014A">
      <w:pPr>
        <w:spacing w:after="0" w:line="276" w:lineRule="auto"/>
        <w:jc w:val="both"/>
        <w:rPr>
          <w:rFonts w:ascii="Times New Roman" w:hAnsi="Times New Roman" w:cs="Times New Roman"/>
          <w:sz w:val="24"/>
          <w:szCs w:val="24"/>
        </w:rPr>
      </w:pPr>
    </w:p>
    <w:p w14:paraId="6FBF3E8A" w14:textId="3E65BC59" w:rsidR="00B970E4"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bCs/>
          <w:sz w:val="24"/>
          <w:szCs w:val="24"/>
        </w:rPr>
        <w:t>CLÁUSULA DÉCIMA TERCEIRA – DO SEGURO CONTRA</w:t>
      </w:r>
      <w:r w:rsidR="00B970E4" w:rsidRPr="0086014A">
        <w:rPr>
          <w:rFonts w:ascii="Times New Roman" w:hAnsi="Times New Roman" w:cs="Times New Roman"/>
          <w:b/>
          <w:sz w:val="24"/>
          <w:szCs w:val="24"/>
        </w:rPr>
        <w:t xml:space="preserve"> INCÊNDIO E OUTROS EVENTOS</w:t>
      </w:r>
    </w:p>
    <w:p w14:paraId="5FF76DDC" w14:textId="77777777" w:rsidR="0086014A" w:rsidRPr="0086014A" w:rsidRDefault="0086014A" w:rsidP="0086014A">
      <w:pPr>
        <w:spacing w:after="0" w:line="276" w:lineRule="auto"/>
        <w:jc w:val="both"/>
        <w:rPr>
          <w:rFonts w:ascii="Times New Roman" w:hAnsi="Times New Roman" w:cs="Times New Roman"/>
          <w:b/>
          <w:sz w:val="24"/>
          <w:szCs w:val="24"/>
        </w:rPr>
      </w:pPr>
    </w:p>
    <w:p w14:paraId="16CF3550" w14:textId="323E6E5C" w:rsidR="00B970E4" w:rsidRDefault="00B970E4"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Os LOCADORES não são responsáveis por danos a pess</w:t>
      </w:r>
      <w:r w:rsidR="00313F53" w:rsidRPr="0086014A">
        <w:rPr>
          <w:rFonts w:ascii="Times New Roman" w:hAnsi="Times New Roman" w:cs="Times New Roman"/>
          <w:sz w:val="24"/>
          <w:szCs w:val="24"/>
        </w:rPr>
        <w:t>oas ou bens materiais, tanto do LOCATÁRIO</w:t>
      </w:r>
      <w:r w:rsidRPr="0086014A">
        <w:rPr>
          <w:rFonts w:ascii="Times New Roman" w:hAnsi="Times New Roman" w:cs="Times New Roman"/>
          <w:sz w:val="24"/>
          <w:szCs w:val="24"/>
        </w:rPr>
        <w:t xml:space="preserve"> quanto de terceiros, decorrentes de eventos ocasionados por eletricidade, fogo, água e qualquer outra causa, a </w:t>
      </w:r>
      <w:r w:rsidR="00313F53" w:rsidRPr="0086014A">
        <w:rPr>
          <w:rFonts w:ascii="Times New Roman" w:hAnsi="Times New Roman" w:cs="Times New Roman"/>
          <w:sz w:val="24"/>
          <w:szCs w:val="24"/>
        </w:rPr>
        <w:t xml:space="preserve">contar da entrega das chaves. O LOCATÁRIO deverá </w:t>
      </w:r>
      <w:r w:rsidRPr="0086014A">
        <w:rPr>
          <w:rFonts w:ascii="Times New Roman" w:hAnsi="Times New Roman" w:cs="Times New Roman"/>
          <w:sz w:val="24"/>
          <w:szCs w:val="24"/>
        </w:rPr>
        <w:t>efetuar às suas expensas, seguro contra incêndio, com renovação anual e enquanto perdurar a locação, sob pena de infração contratual e deverão apresentar a apólice quando solicitado pelos LOCADORES.</w:t>
      </w:r>
    </w:p>
    <w:p w14:paraId="4575B2E0" w14:textId="77777777" w:rsidR="0086014A" w:rsidRPr="0086014A" w:rsidRDefault="0086014A" w:rsidP="0086014A">
      <w:pPr>
        <w:spacing w:after="0" w:line="276" w:lineRule="auto"/>
        <w:jc w:val="both"/>
        <w:rPr>
          <w:rFonts w:ascii="Times New Roman" w:hAnsi="Times New Roman" w:cs="Times New Roman"/>
          <w:sz w:val="24"/>
          <w:szCs w:val="24"/>
        </w:rPr>
      </w:pPr>
    </w:p>
    <w:p w14:paraId="7EDE83EA" w14:textId="3024DF45" w:rsidR="00B970E4" w:rsidRPr="0086014A"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CLÁSULA DÉCIMA QU</w:t>
      </w:r>
      <w:r w:rsidR="0086014A">
        <w:rPr>
          <w:rFonts w:ascii="Times New Roman" w:hAnsi="Times New Roman" w:cs="Times New Roman"/>
          <w:b/>
          <w:sz w:val="24"/>
          <w:szCs w:val="24"/>
        </w:rPr>
        <w:t>ARTA</w:t>
      </w:r>
      <w:r w:rsidRPr="0086014A">
        <w:rPr>
          <w:rFonts w:ascii="Times New Roman" w:hAnsi="Times New Roman" w:cs="Times New Roman"/>
          <w:b/>
          <w:sz w:val="24"/>
          <w:szCs w:val="24"/>
        </w:rPr>
        <w:t xml:space="preserve"> - </w:t>
      </w:r>
      <w:r w:rsidR="00B970E4" w:rsidRPr="0086014A">
        <w:rPr>
          <w:rFonts w:ascii="Times New Roman" w:hAnsi="Times New Roman" w:cs="Times New Roman"/>
          <w:b/>
          <w:sz w:val="24"/>
          <w:szCs w:val="24"/>
        </w:rPr>
        <w:t>DA CLÁUSULA DE VIGÊNCIA</w:t>
      </w:r>
    </w:p>
    <w:p w14:paraId="397792B5" w14:textId="21C14739" w:rsidR="005C1E27" w:rsidRPr="0086014A" w:rsidRDefault="00A173A3"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 xml:space="preserve">Este contrato continuará em vigor em qualquer hipótese de alienação do imóvel locado, na forma do artigo 8º da Lei nº 8.245, </w:t>
      </w:r>
      <w:r w:rsidR="005C1E27" w:rsidRPr="0086014A">
        <w:rPr>
          <w:rFonts w:ascii="Times New Roman" w:hAnsi="Times New Roman" w:cs="Times New Roman"/>
          <w:sz w:val="24"/>
          <w:szCs w:val="24"/>
        </w:rPr>
        <w:t>de 1991.</w:t>
      </w:r>
    </w:p>
    <w:p w14:paraId="085E289A" w14:textId="1F484D2D" w:rsidR="00401ECD" w:rsidRPr="0086014A" w:rsidRDefault="00401ECD" w:rsidP="0086014A">
      <w:pPr>
        <w:spacing w:after="0" w:line="276" w:lineRule="auto"/>
        <w:jc w:val="both"/>
        <w:rPr>
          <w:rFonts w:ascii="Times New Roman" w:hAnsi="Times New Roman" w:cs="Times New Roman"/>
          <w:sz w:val="24"/>
          <w:szCs w:val="24"/>
        </w:rPr>
      </w:pPr>
    </w:p>
    <w:p w14:paraId="3B94B8EB" w14:textId="04B6C7D6" w:rsidR="0086014A" w:rsidRDefault="00401ECD" w:rsidP="0086014A">
      <w:pPr>
        <w:spacing w:after="0" w:line="276" w:lineRule="auto"/>
        <w:jc w:val="both"/>
        <w:rPr>
          <w:rFonts w:ascii="Times New Roman" w:hAnsi="Times New Roman" w:cs="Times New Roman"/>
          <w:b/>
          <w:bCs/>
          <w:sz w:val="24"/>
          <w:szCs w:val="24"/>
        </w:rPr>
      </w:pPr>
      <w:r w:rsidRPr="0086014A">
        <w:rPr>
          <w:rFonts w:ascii="Times New Roman" w:hAnsi="Times New Roman" w:cs="Times New Roman"/>
          <w:b/>
          <w:bCs/>
          <w:sz w:val="24"/>
          <w:szCs w:val="24"/>
        </w:rPr>
        <w:t xml:space="preserve">CLÁUSULA DÉCIMA </w:t>
      </w:r>
      <w:r w:rsidR="0086014A">
        <w:rPr>
          <w:rFonts w:ascii="Times New Roman" w:hAnsi="Times New Roman" w:cs="Times New Roman"/>
          <w:b/>
          <w:bCs/>
          <w:sz w:val="24"/>
          <w:szCs w:val="24"/>
        </w:rPr>
        <w:t>QUINTA</w:t>
      </w:r>
      <w:r w:rsidRPr="0086014A">
        <w:rPr>
          <w:rFonts w:ascii="Times New Roman" w:hAnsi="Times New Roman" w:cs="Times New Roman"/>
          <w:b/>
          <w:bCs/>
          <w:sz w:val="24"/>
          <w:szCs w:val="24"/>
        </w:rPr>
        <w:t xml:space="preserve"> – DO DIREITO DE PREFERÊNCIA</w:t>
      </w:r>
    </w:p>
    <w:p w14:paraId="79A4EEAC" w14:textId="77777777" w:rsidR="0086014A" w:rsidRDefault="0086014A" w:rsidP="0086014A">
      <w:pPr>
        <w:spacing w:after="0" w:line="276" w:lineRule="auto"/>
        <w:jc w:val="both"/>
        <w:rPr>
          <w:rFonts w:ascii="Times New Roman" w:hAnsi="Times New Roman" w:cs="Times New Roman"/>
          <w:b/>
          <w:bCs/>
          <w:sz w:val="24"/>
          <w:szCs w:val="24"/>
        </w:rPr>
      </w:pPr>
    </w:p>
    <w:p w14:paraId="33C577C9" w14:textId="139F0933" w:rsidR="00401ECD" w:rsidRPr="0086014A" w:rsidRDefault="0086014A"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Fica assegurado ao LOCATÁRIO o direito de preferência na aquisição do imóvel, nos termos do art. 27 da Lei 8245/91, se os LOCADORES decidirem vender o imóvel locado.</w:t>
      </w:r>
      <w:r w:rsidR="00401ECD" w:rsidRPr="0086014A">
        <w:rPr>
          <w:rFonts w:ascii="Times New Roman" w:hAnsi="Times New Roman" w:cs="Times New Roman"/>
          <w:b/>
          <w:bCs/>
          <w:sz w:val="24"/>
          <w:szCs w:val="24"/>
        </w:rPr>
        <w:t xml:space="preserve"> </w:t>
      </w:r>
    </w:p>
    <w:p w14:paraId="178390C1" w14:textId="2D54FC1A" w:rsidR="00401ECD" w:rsidRPr="0086014A" w:rsidRDefault="00401ECD" w:rsidP="0086014A">
      <w:pPr>
        <w:spacing w:after="0" w:line="276" w:lineRule="auto"/>
        <w:jc w:val="both"/>
        <w:rPr>
          <w:rFonts w:ascii="Times New Roman" w:hAnsi="Times New Roman" w:cs="Times New Roman"/>
          <w:sz w:val="24"/>
          <w:szCs w:val="24"/>
        </w:rPr>
      </w:pPr>
    </w:p>
    <w:p w14:paraId="2C9C664C" w14:textId="77777777" w:rsidR="0086014A" w:rsidRPr="0086014A" w:rsidRDefault="0086014A" w:rsidP="0086014A">
      <w:pPr>
        <w:spacing w:after="0" w:line="276" w:lineRule="auto"/>
        <w:jc w:val="both"/>
        <w:rPr>
          <w:rFonts w:ascii="Times New Roman" w:hAnsi="Times New Roman" w:cs="Times New Roman"/>
          <w:sz w:val="24"/>
          <w:szCs w:val="24"/>
        </w:rPr>
      </w:pPr>
      <w:r w:rsidRPr="0086014A">
        <w:rPr>
          <w:rFonts w:ascii="Times New Roman" w:eastAsia="Arial" w:hAnsi="Times New Roman" w:cs="Times New Roman"/>
          <w:b/>
          <w:bCs/>
          <w:sz w:val="24"/>
          <w:szCs w:val="24"/>
        </w:rPr>
        <w:t>PARÁGRAFO ÚNICO:</w:t>
      </w:r>
      <w:r w:rsidRPr="0086014A">
        <w:rPr>
          <w:rFonts w:ascii="Times New Roman" w:eastAsia="Arial" w:hAnsi="Times New Roman" w:cs="Times New Roman"/>
          <w:sz w:val="24"/>
          <w:szCs w:val="24"/>
        </w:rPr>
        <w:t xml:space="preserve"> O </w:t>
      </w:r>
      <w:r w:rsidRPr="0086014A">
        <w:rPr>
          <w:rFonts w:ascii="Times New Roman" w:eastAsia="Arial" w:hAnsi="Times New Roman" w:cs="Times New Roman"/>
          <w:b/>
          <w:bCs/>
          <w:sz w:val="24"/>
          <w:szCs w:val="24"/>
        </w:rPr>
        <w:t>LOCADOR</w:t>
      </w:r>
      <w:r w:rsidRPr="0086014A">
        <w:rPr>
          <w:rFonts w:ascii="Times New Roman" w:eastAsia="Arial" w:hAnsi="Times New Roman" w:cs="Times New Roman"/>
          <w:sz w:val="24"/>
          <w:szCs w:val="24"/>
        </w:rPr>
        <w:t xml:space="preserve"> neste ato autoriza o </w:t>
      </w:r>
      <w:r w:rsidRPr="0086014A">
        <w:rPr>
          <w:rFonts w:ascii="Times New Roman" w:eastAsia="Arial" w:hAnsi="Times New Roman" w:cs="Times New Roman"/>
          <w:b/>
          <w:bCs/>
          <w:sz w:val="24"/>
          <w:szCs w:val="24"/>
        </w:rPr>
        <w:t>LOCATÁRIO</w:t>
      </w:r>
      <w:r w:rsidRPr="0086014A">
        <w:rPr>
          <w:rFonts w:ascii="Times New Roman" w:eastAsia="Arial" w:hAnsi="Times New Roman" w:cs="Times New Roman"/>
          <w:sz w:val="24"/>
          <w:szCs w:val="24"/>
        </w:rPr>
        <w:t xml:space="preserve"> a averbar este contrato no registro de imóveis para que terceiros tomem conhecimento, e, o </w:t>
      </w:r>
      <w:r w:rsidRPr="0086014A">
        <w:rPr>
          <w:rFonts w:ascii="Times New Roman" w:eastAsia="Arial" w:hAnsi="Times New Roman" w:cs="Times New Roman"/>
          <w:b/>
          <w:bCs/>
          <w:sz w:val="24"/>
          <w:szCs w:val="24"/>
        </w:rPr>
        <w:t>LOCADOR</w:t>
      </w:r>
      <w:r w:rsidRPr="0086014A">
        <w:rPr>
          <w:rFonts w:ascii="Times New Roman" w:eastAsia="Arial" w:hAnsi="Times New Roman" w:cs="Times New Roman"/>
          <w:sz w:val="24"/>
          <w:szCs w:val="24"/>
        </w:rPr>
        <w:t xml:space="preserve">, no caso de venda do imóvel sem que o </w:t>
      </w:r>
      <w:r w:rsidRPr="0086014A">
        <w:rPr>
          <w:rFonts w:ascii="Times New Roman" w:eastAsia="Arial" w:hAnsi="Times New Roman" w:cs="Times New Roman"/>
          <w:b/>
          <w:bCs/>
          <w:sz w:val="24"/>
          <w:szCs w:val="24"/>
        </w:rPr>
        <w:t>LOCATÁRIO</w:t>
      </w:r>
      <w:r w:rsidRPr="0086014A">
        <w:rPr>
          <w:rFonts w:ascii="Times New Roman" w:eastAsia="Arial" w:hAnsi="Times New Roman" w:cs="Times New Roman"/>
          <w:sz w:val="24"/>
          <w:szCs w:val="24"/>
        </w:rPr>
        <w:t xml:space="preserve"> tenha exercido seu direto de preferência, deve obrigatoriamente, fazer constar a cláusula onde o adquirente deve respeitar integralmente o tempo de locação regulado neste instrumento.</w:t>
      </w:r>
    </w:p>
    <w:p w14:paraId="30584FEE" w14:textId="77777777" w:rsidR="00401ECD" w:rsidRPr="0086014A" w:rsidRDefault="00401ECD" w:rsidP="0086014A">
      <w:pPr>
        <w:spacing w:after="0" w:line="276" w:lineRule="auto"/>
        <w:jc w:val="both"/>
        <w:rPr>
          <w:rFonts w:ascii="Times New Roman" w:hAnsi="Times New Roman" w:cs="Times New Roman"/>
          <w:sz w:val="24"/>
          <w:szCs w:val="24"/>
        </w:rPr>
      </w:pPr>
    </w:p>
    <w:p w14:paraId="3B43F668" w14:textId="3B9456F3" w:rsidR="00761CD2" w:rsidRPr="0086014A"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DÉCIMA SEXTA - </w:t>
      </w:r>
      <w:r w:rsidR="00761CD2" w:rsidRPr="0086014A">
        <w:rPr>
          <w:rFonts w:ascii="Times New Roman" w:hAnsi="Times New Roman" w:cs="Times New Roman"/>
          <w:b/>
          <w:sz w:val="24"/>
          <w:szCs w:val="24"/>
        </w:rPr>
        <w:t>DOS CASOS OMISSOS</w:t>
      </w:r>
    </w:p>
    <w:p w14:paraId="3950C6A7" w14:textId="3F65758B" w:rsidR="00761CD2" w:rsidRDefault="00761CD2"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Os casos omissos ou situações não explicitadas nas cláusulas deste contrato reger-se-ão pelas disposições contidas na Lei n° 8.245, de 1991, e na Lei 8.666, de 1993, subsidiariamente, bem como nos demais regulamentos e normas administrativas federais, que fazem parte integrante deste contrato, independentemente de suas transcrições.</w:t>
      </w:r>
    </w:p>
    <w:p w14:paraId="325B2E36" w14:textId="77777777" w:rsidR="00CA65D1" w:rsidRPr="0086014A" w:rsidRDefault="00CA65D1" w:rsidP="0086014A">
      <w:pPr>
        <w:spacing w:after="0" w:line="276" w:lineRule="auto"/>
        <w:jc w:val="both"/>
        <w:rPr>
          <w:rFonts w:ascii="Times New Roman" w:hAnsi="Times New Roman" w:cs="Times New Roman"/>
          <w:sz w:val="24"/>
          <w:szCs w:val="24"/>
        </w:rPr>
      </w:pPr>
    </w:p>
    <w:p w14:paraId="6AE1CA75" w14:textId="2F93C679" w:rsidR="00761CD2" w:rsidRPr="0086014A" w:rsidRDefault="00CF6AC6" w:rsidP="0086014A">
      <w:pPr>
        <w:spacing w:after="0" w:line="276" w:lineRule="auto"/>
        <w:jc w:val="both"/>
        <w:rPr>
          <w:rFonts w:ascii="Times New Roman" w:hAnsi="Times New Roman" w:cs="Times New Roman"/>
          <w:b/>
          <w:sz w:val="24"/>
          <w:szCs w:val="24"/>
        </w:rPr>
      </w:pPr>
      <w:r w:rsidRPr="0086014A">
        <w:rPr>
          <w:rFonts w:ascii="Times New Roman" w:hAnsi="Times New Roman" w:cs="Times New Roman"/>
          <w:b/>
          <w:sz w:val="24"/>
          <w:szCs w:val="24"/>
        </w:rPr>
        <w:t xml:space="preserve">CLÁUSULA DÉCIMA SÉTIMA - </w:t>
      </w:r>
      <w:r w:rsidR="00761CD2" w:rsidRPr="0086014A">
        <w:rPr>
          <w:rFonts w:ascii="Times New Roman" w:hAnsi="Times New Roman" w:cs="Times New Roman"/>
          <w:b/>
          <w:sz w:val="24"/>
          <w:szCs w:val="24"/>
        </w:rPr>
        <w:t>DO FORO</w:t>
      </w:r>
      <w:r w:rsidRPr="0086014A">
        <w:rPr>
          <w:rFonts w:ascii="Times New Roman" w:hAnsi="Times New Roman" w:cs="Times New Roman"/>
          <w:b/>
          <w:sz w:val="24"/>
          <w:szCs w:val="24"/>
        </w:rPr>
        <w:t xml:space="preserve"> DE ELEIÇÃO </w:t>
      </w:r>
    </w:p>
    <w:p w14:paraId="5BC983F4" w14:textId="77777777" w:rsidR="00401ECD" w:rsidRPr="0086014A" w:rsidRDefault="00401ECD" w:rsidP="0086014A">
      <w:pPr>
        <w:pStyle w:val="NormalWeb"/>
        <w:shd w:val="clear" w:color="auto" w:fill="FFFFFF"/>
        <w:spacing w:before="0" w:beforeAutospacing="0" w:after="0" w:afterAutospacing="0" w:line="276" w:lineRule="auto"/>
        <w:jc w:val="both"/>
        <w:rPr>
          <w:spacing w:val="2"/>
        </w:rPr>
      </w:pPr>
      <w:r w:rsidRPr="0086014A">
        <w:rPr>
          <w:spacing w:val="2"/>
        </w:rPr>
        <w:t xml:space="preserve">Para dirimir quaisquer dúvidas oriundas do presente instrumento, fica eleito o foro da Comarca </w:t>
      </w:r>
      <w:bookmarkStart w:id="0" w:name="_GoBack"/>
      <w:r w:rsidRPr="0086014A">
        <w:rPr>
          <w:spacing w:val="2"/>
        </w:rPr>
        <w:t xml:space="preserve">de </w:t>
      </w:r>
      <w:r w:rsidRPr="0086014A">
        <w:rPr>
          <w:b/>
          <w:bCs/>
          <w:spacing w:val="2"/>
        </w:rPr>
        <w:t>(nome da comarca)</w:t>
      </w:r>
      <w:r w:rsidRPr="0086014A">
        <w:rPr>
          <w:spacing w:val="2"/>
        </w:rPr>
        <w:t>, com renúncia expressa a qualquer outro, por mais privilegiado que seja.</w:t>
      </w:r>
    </w:p>
    <w:bookmarkEnd w:id="0"/>
    <w:p w14:paraId="5CD800E1" w14:textId="77777777" w:rsidR="00401ECD" w:rsidRPr="0086014A" w:rsidRDefault="00401ECD" w:rsidP="0086014A">
      <w:pPr>
        <w:pStyle w:val="NormalWeb"/>
        <w:shd w:val="clear" w:color="auto" w:fill="FFFFFF"/>
        <w:spacing w:before="0" w:beforeAutospacing="0" w:after="0" w:afterAutospacing="0" w:line="276" w:lineRule="auto"/>
        <w:jc w:val="both"/>
        <w:rPr>
          <w:b/>
          <w:bCs/>
          <w:spacing w:val="2"/>
        </w:rPr>
      </w:pPr>
    </w:p>
    <w:p w14:paraId="65A69E63" w14:textId="77777777" w:rsidR="00401ECD" w:rsidRPr="0086014A" w:rsidRDefault="00401ECD" w:rsidP="0086014A">
      <w:pPr>
        <w:spacing w:after="0" w:line="276" w:lineRule="auto"/>
        <w:jc w:val="both"/>
        <w:rPr>
          <w:rFonts w:ascii="Times New Roman" w:hAnsi="Times New Roman" w:cs="Times New Roman"/>
          <w:b/>
          <w:bCs/>
          <w:color w:val="FF0000"/>
          <w:sz w:val="24"/>
          <w:szCs w:val="24"/>
        </w:rPr>
      </w:pPr>
      <w:r w:rsidRPr="0086014A">
        <w:rPr>
          <w:rFonts w:ascii="Times New Roman" w:hAnsi="Times New Roman" w:cs="Times New Roman"/>
          <w:b/>
          <w:bCs/>
          <w:color w:val="FF0000"/>
          <w:sz w:val="24"/>
          <w:szCs w:val="24"/>
        </w:rPr>
        <w:lastRenderedPageBreak/>
        <w:t>CLÁUSULA COMPROMISSÓRIA</w:t>
      </w:r>
      <w:r w:rsidRPr="0086014A">
        <w:rPr>
          <w:rFonts w:ascii="Times New Roman" w:hAnsi="Times New Roman" w:cs="Times New Roman"/>
          <w:color w:val="FF0000"/>
          <w:sz w:val="24"/>
          <w:szCs w:val="24"/>
        </w:rPr>
        <w:t xml:space="preserve"> </w:t>
      </w:r>
      <w:r w:rsidRPr="0086014A">
        <w:rPr>
          <w:rFonts w:ascii="Times New Roman" w:hAnsi="Times New Roman" w:cs="Times New Roman"/>
          <w:b/>
          <w:bCs/>
          <w:color w:val="FF0000"/>
          <w:sz w:val="24"/>
          <w:szCs w:val="24"/>
        </w:rPr>
        <w:t>(Utilizar quando haver interesse na resolução de eventual conflito em câmara arbitral)</w:t>
      </w:r>
    </w:p>
    <w:p w14:paraId="44173653" w14:textId="77777777" w:rsidR="00401ECD" w:rsidRPr="0086014A" w:rsidRDefault="00401ECD" w:rsidP="0086014A">
      <w:pPr>
        <w:spacing w:after="0" w:line="276" w:lineRule="auto"/>
        <w:jc w:val="both"/>
        <w:rPr>
          <w:rFonts w:ascii="Times New Roman" w:hAnsi="Times New Roman" w:cs="Times New Roman"/>
          <w:color w:val="FF0000"/>
          <w:sz w:val="24"/>
          <w:szCs w:val="24"/>
        </w:rPr>
      </w:pPr>
      <w:r w:rsidRPr="0086014A">
        <w:rPr>
          <w:rFonts w:ascii="Times New Roman" w:hAnsi="Times New Roman" w:cs="Times New Roman"/>
          <w:color w:val="FF0000"/>
          <w:sz w:val="24"/>
          <w:szCs w:val="24"/>
        </w:rPr>
        <w:t xml:space="preserve">As </w:t>
      </w:r>
      <w:r w:rsidRPr="0086014A">
        <w:rPr>
          <w:rFonts w:ascii="Times New Roman" w:hAnsi="Times New Roman" w:cs="Times New Roman"/>
          <w:b/>
          <w:bCs/>
          <w:color w:val="FF0000"/>
          <w:sz w:val="24"/>
          <w:szCs w:val="24"/>
        </w:rPr>
        <w:t>PARTES</w:t>
      </w:r>
      <w:r w:rsidRPr="0086014A">
        <w:rPr>
          <w:rFonts w:ascii="Times New Roman" w:hAnsi="Times New Roman" w:cs="Times New Roman"/>
          <w:color w:val="FF0000"/>
          <w:sz w:val="24"/>
          <w:szCs w:val="24"/>
        </w:rPr>
        <w:t xml:space="preserve"> desejam, de boa-fé, solucionar quaisquer disputas ou conflitos oriundos deste contrato de forma rápida e eficiente, por meio de árbitros capacitados e especializados na matéria da disputa.</w:t>
      </w:r>
    </w:p>
    <w:p w14:paraId="498BD961" w14:textId="6F08A9DA" w:rsidR="00401ECD" w:rsidRDefault="00401ECD" w:rsidP="0086014A">
      <w:pPr>
        <w:spacing w:after="0" w:line="276" w:lineRule="auto"/>
        <w:jc w:val="both"/>
        <w:rPr>
          <w:rFonts w:ascii="Times New Roman" w:hAnsi="Times New Roman" w:cs="Times New Roman"/>
          <w:color w:val="FF0000"/>
          <w:sz w:val="24"/>
          <w:szCs w:val="24"/>
        </w:rPr>
      </w:pPr>
      <w:r w:rsidRPr="0086014A">
        <w:rPr>
          <w:rFonts w:ascii="Times New Roman" w:hAnsi="Times New Roman" w:cs="Times New Roman"/>
          <w:color w:val="FF0000"/>
          <w:sz w:val="24"/>
          <w:szCs w:val="24"/>
        </w:rPr>
        <w:t xml:space="preserve">Nesse sentido, as </w:t>
      </w:r>
      <w:r w:rsidRPr="0086014A">
        <w:rPr>
          <w:rFonts w:ascii="Times New Roman" w:hAnsi="Times New Roman" w:cs="Times New Roman"/>
          <w:b/>
          <w:bCs/>
          <w:color w:val="FF0000"/>
          <w:sz w:val="24"/>
          <w:szCs w:val="24"/>
        </w:rPr>
        <w:t xml:space="preserve">PARTES, </w:t>
      </w:r>
      <w:r w:rsidRPr="0086014A">
        <w:rPr>
          <w:rFonts w:ascii="Times New Roman" w:hAnsi="Times New Roman" w:cs="Times New Roman"/>
          <w:color w:val="FF0000"/>
          <w:sz w:val="24"/>
          <w:szCs w:val="24"/>
        </w:rPr>
        <w:t xml:space="preserve">buscando a melhor relação de custo-benefício oferecida no mercado, convencionam entre si, livremente e amparadas na Lei 9.307/96, que quaisquer disputas, litígios ou conflitos oriundos deste contrato, ou a ele referente, serão resolvidos por arbitragem, a ser administrada pela câmara de arbitragem </w:t>
      </w:r>
      <w:r w:rsidRPr="0086014A">
        <w:rPr>
          <w:rFonts w:ascii="Times New Roman" w:hAnsi="Times New Roman" w:cs="Times New Roman"/>
          <w:b/>
          <w:bCs/>
          <w:color w:val="FF0000"/>
          <w:sz w:val="24"/>
          <w:szCs w:val="24"/>
        </w:rPr>
        <w:t>(indicar a câmara arbitral)</w:t>
      </w:r>
      <w:r w:rsidRPr="0086014A">
        <w:rPr>
          <w:rFonts w:ascii="Times New Roman" w:hAnsi="Times New Roman" w:cs="Times New Roman"/>
          <w:color w:val="FF0000"/>
          <w:sz w:val="24"/>
          <w:szCs w:val="24"/>
        </w:rPr>
        <w:t>. A Arbitragem será conduzida no idioma português, constituída por 1 (um) árbitro, escolhido conforme o Regulamento.</w:t>
      </w:r>
    </w:p>
    <w:p w14:paraId="3A69010A" w14:textId="77777777" w:rsidR="00CA65D1" w:rsidRPr="0086014A" w:rsidRDefault="00CA65D1" w:rsidP="0086014A">
      <w:pPr>
        <w:spacing w:after="0" w:line="276" w:lineRule="auto"/>
        <w:jc w:val="both"/>
        <w:rPr>
          <w:rFonts w:ascii="Times New Roman" w:hAnsi="Times New Roman" w:cs="Times New Roman"/>
          <w:color w:val="FF0000"/>
          <w:sz w:val="24"/>
          <w:szCs w:val="24"/>
        </w:rPr>
      </w:pPr>
    </w:p>
    <w:p w14:paraId="50B954D9" w14:textId="6959A563" w:rsidR="00761CD2" w:rsidRDefault="00761CD2" w:rsidP="0086014A">
      <w:pPr>
        <w:spacing w:after="0" w:line="276" w:lineRule="auto"/>
        <w:jc w:val="both"/>
        <w:rPr>
          <w:rFonts w:ascii="Times New Roman" w:hAnsi="Times New Roman" w:cs="Times New Roman"/>
          <w:sz w:val="24"/>
          <w:szCs w:val="24"/>
        </w:rPr>
      </w:pPr>
      <w:r w:rsidRPr="0086014A">
        <w:rPr>
          <w:rFonts w:ascii="Times New Roman" w:hAnsi="Times New Roman" w:cs="Times New Roman"/>
          <w:sz w:val="24"/>
          <w:szCs w:val="24"/>
        </w:rPr>
        <w:t xml:space="preserve">E assim, por estarem de acordo, ajustados e contratados, após lido e achado conforme, as partes a seguir </w:t>
      </w:r>
      <w:r w:rsidR="00D42859" w:rsidRPr="0086014A">
        <w:rPr>
          <w:rFonts w:ascii="Times New Roman" w:hAnsi="Times New Roman" w:cs="Times New Roman"/>
          <w:sz w:val="24"/>
          <w:szCs w:val="24"/>
        </w:rPr>
        <w:t xml:space="preserve">firmam o presente contrato em </w:t>
      </w:r>
      <w:r w:rsidR="00401ECD" w:rsidRPr="0086014A">
        <w:rPr>
          <w:rFonts w:ascii="Times New Roman" w:hAnsi="Times New Roman" w:cs="Times New Roman"/>
          <w:sz w:val="24"/>
          <w:szCs w:val="24"/>
        </w:rPr>
        <w:t>02</w:t>
      </w:r>
      <w:r w:rsidR="00D42859" w:rsidRPr="0086014A">
        <w:rPr>
          <w:rFonts w:ascii="Times New Roman" w:hAnsi="Times New Roman" w:cs="Times New Roman"/>
          <w:sz w:val="24"/>
          <w:szCs w:val="24"/>
        </w:rPr>
        <w:t xml:space="preserve"> (</w:t>
      </w:r>
      <w:r w:rsidR="00401ECD" w:rsidRPr="0086014A">
        <w:rPr>
          <w:rFonts w:ascii="Times New Roman" w:hAnsi="Times New Roman" w:cs="Times New Roman"/>
          <w:sz w:val="24"/>
          <w:szCs w:val="24"/>
        </w:rPr>
        <w:t>duas</w:t>
      </w:r>
      <w:r w:rsidRPr="0086014A">
        <w:rPr>
          <w:rFonts w:ascii="Times New Roman" w:hAnsi="Times New Roman" w:cs="Times New Roman"/>
          <w:sz w:val="24"/>
          <w:szCs w:val="24"/>
        </w:rPr>
        <w:t xml:space="preserve">) vias, de igual teor e forma, para um só efeito, na presença de 02 (duas) testemunhas abaixo assinadas. </w:t>
      </w:r>
    </w:p>
    <w:p w14:paraId="2F2AAF1E" w14:textId="77777777" w:rsidR="00CA65D1" w:rsidRPr="0086014A" w:rsidRDefault="00CA65D1" w:rsidP="0086014A">
      <w:pPr>
        <w:spacing w:after="0" w:line="276" w:lineRule="auto"/>
        <w:jc w:val="both"/>
        <w:rPr>
          <w:rFonts w:ascii="Times New Roman" w:hAnsi="Times New Roman" w:cs="Times New Roman"/>
          <w:sz w:val="24"/>
          <w:szCs w:val="24"/>
        </w:rPr>
      </w:pPr>
    </w:p>
    <w:p w14:paraId="603794F1" w14:textId="77777777" w:rsidR="00CA65D1" w:rsidRPr="003D3253" w:rsidRDefault="00CA65D1" w:rsidP="00CA65D1">
      <w:pPr>
        <w:pStyle w:val="NormalWeb"/>
        <w:shd w:val="clear" w:color="auto" w:fill="FFFFFF"/>
        <w:spacing w:before="0" w:beforeAutospacing="0" w:after="0" w:afterAutospacing="0" w:line="276" w:lineRule="auto"/>
        <w:jc w:val="center"/>
        <w:rPr>
          <w:spacing w:val="2"/>
        </w:rPr>
      </w:pPr>
      <w:r w:rsidRPr="003D3253">
        <w:rPr>
          <w:b/>
          <w:bCs/>
          <w:spacing w:val="2"/>
        </w:rPr>
        <w:t>(cidade)</w:t>
      </w:r>
      <w:r w:rsidRPr="003D3253">
        <w:rPr>
          <w:spacing w:val="2"/>
        </w:rPr>
        <w:t>, ____ de ________de ______.</w:t>
      </w:r>
    </w:p>
    <w:p w14:paraId="4F59B9AA"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p>
    <w:p w14:paraId="40349FFA"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___________________________</w:t>
      </w:r>
    </w:p>
    <w:p w14:paraId="3DE9FEE8" w14:textId="77777777" w:rsidR="00CA65D1" w:rsidRPr="003D3253" w:rsidRDefault="00CA65D1" w:rsidP="00CA65D1">
      <w:pPr>
        <w:pStyle w:val="NormalWeb"/>
        <w:shd w:val="clear" w:color="auto" w:fill="FFFFFF"/>
        <w:spacing w:before="0" w:beforeAutospacing="0" w:after="0" w:afterAutospacing="0" w:line="276" w:lineRule="auto"/>
        <w:jc w:val="both"/>
        <w:rPr>
          <w:b/>
          <w:bCs/>
          <w:spacing w:val="2"/>
        </w:rPr>
      </w:pPr>
      <w:r w:rsidRPr="003D3253">
        <w:rPr>
          <w:b/>
          <w:bCs/>
          <w:spacing w:val="2"/>
        </w:rPr>
        <w:t>(nome da pessoa física/jurídica)</w:t>
      </w:r>
    </w:p>
    <w:p w14:paraId="54E4CFE4" w14:textId="067D5234" w:rsidR="00CA65D1" w:rsidRPr="003D3253" w:rsidRDefault="00CA65D1" w:rsidP="00CA65D1">
      <w:pPr>
        <w:pStyle w:val="NormalWeb"/>
        <w:shd w:val="clear" w:color="auto" w:fill="FFFFFF"/>
        <w:spacing w:before="0" w:beforeAutospacing="0" w:after="0" w:afterAutospacing="0" w:line="276" w:lineRule="auto"/>
        <w:jc w:val="both"/>
        <w:rPr>
          <w:spacing w:val="2"/>
        </w:rPr>
      </w:pPr>
      <w:r>
        <w:rPr>
          <w:spacing w:val="2"/>
        </w:rPr>
        <w:t>LOCADOR</w:t>
      </w:r>
    </w:p>
    <w:p w14:paraId="69082DD9"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p>
    <w:p w14:paraId="79D3DDBB"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___________________________</w:t>
      </w:r>
    </w:p>
    <w:p w14:paraId="4FEE5175" w14:textId="77777777" w:rsidR="00CA65D1" w:rsidRPr="003D3253" w:rsidRDefault="00CA65D1" w:rsidP="00CA65D1">
      <w:pPr>
        <w:pStyle w:val="NormalWeb"/>
        <w:shd w:val="clear" w:color="auto" w:fill="FFFFFF"/>
        <w:spacing w:before="0" w:beforeAutospacing="0" w:after="0" w:afterAutospacing="0" w:line="276" w:lineRule="auto"/>
        <w:jc w:val="both"/>
        <w:rPr>
          <w:b/>
          <w:bCs/>
          <w:spacing w:val="2"/>
        </w:rPr>
      </w:pPr>
      <w:r w:rsidRPr="003D3253">
        <w:rPr>
          <w:b/>
          <w:bCs/>
          <w:spacing w:val="2"/>
        </w:rPr>
        <w:t>(nome da pessoa física/jurídica)</w:t>
      </w:r>
    </w:p>
    <w:p w14:paraId="04B7DF88" w14:textId="424AC49B" w:rsidR="00CA65D1" w:rsidRPr="003D3253" w:rsidRDefault="00CA65D1" w:rsidP="00CA65D1">
      <w:pPr>
        <w:pStyle w:val="NormalWeb"/>
        <w:shd w:val="clear" w:color="auto" w:fill="FFFFFF"/>
        <w:spacing w:before="0" w:beforeAutospacing="0" w:after="0" w:afterAutospacing="0" w:line="276" w:lineRule="auto"/>
        <w:jc w:val="both"/>
        <w:rPr>
          <w:spacing w:val="2"/>
        </w:rPr>
      </w:pPr>
      <w:r>
        <w:rPr>
          <w:spacing w:val="2"/>
        </w:rPr>
        <w:t>LOCATÁRIO</w:t>
      </w:r>
    </w:p>
    <w:p w14:paraId="1D0718B5"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p>
    <w:p w14:paraId="344BA95A" w14:textId="77777777" w:rsidR="00CA65D1" w:rsidRPr="003D3253" w:rsidRDefault="00CA65D1" w:rsidP="00CA65D1">
      <w:pPr>
        <w:pStyle w:val="NormalWeb"/>
        <w:shd w:val="clear" w:color="auto" w:fill="FFFFFF"/>
        <w:spacing w:before="0" w:beforeAutospacing="0" w:after="0" w:afterAutospacing="0" w:line="276" w:lineRule="auto"/>
        <w:jc w:val="both"/>
        <w:rPr>
          <w:b/>
          <w:bCs/>
          <w:spacing w:val="2"/>
        </w:rPr>
      </w:pPr>
      <w:r w:rsidRPr="003D3253">
        <w:rPr>
          <w:b/>
          <w:bCs/>
          <w:spacing w:val="2"/>
        </w:rPr>
        <w:t>TESTEMUNHAS</w:t>
      </w:r>
    </w:p>
    <w:p w14:paraId="55ACB41E"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p>
    <w:p w14:paraId="5D86B53E"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Nome: ________________________</w:t>
      </w:r>
    </w:p>
    <w:p w14:paraId="13E3FD45"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CPF:__________________________</w:t>
      </w:r>
    </w:p>
    <w:p w14:paraId="2C77E934"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Assinatura:_____________________</w:t>
      </w:r>
    </w:p>
    <w:p w14:paraId="0F3A3F05" w14:textId="77777777" w:rsidR="00CA65D1" w:rsidRPr="003D3253" w:rsidRDefault="00CA65D1" w:rsidP="00CA65D1">
      <w:pPr>
        <w:spacing w:after="0"/>
        <w:jc w:val="both"/>
        <w:rPr>
          <w:rFonts w:ascii="Times New Roman" w:hAnsi="Times New Roman" w:cs="Times New Roman"/>
          <w:sz w:val="24"/>
          <w:szCs w:val="24"/>
        </w:rPr>
      </w:pPr>
    </w:p>
    <w:p w14:paraId="48904F19"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Nome: ________________________</w:t>
      </w:r>
    </w:p>
    <w:p w14:paraId="63375955"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CPF:__________________________</w:t>
      </w:r>
    </w:p>
    <w:p w14:paraId="5D6AF741" w14:textId="77777777" w:rsidR="00CA65D1" w:rsidRPr="003D3253" w:rsidRDefault="00CA65D1" w:rsidP="00CA65D1">
      <w:pPr>
        <w:pStyle w:val="NormalWeb"/>
        <w:shd w:val="clear" w:color="auto" w:fill="FFFFFF"/>
        <w:spacing w:before="0" w:beforeAutospacing="0" w:after="0" w:afterAutospacing="0" w:line="276" w:lineRule="auto"/>
        <w:jc w:val="both"/>
        <w:rPr>
          <w:spacing w:val="2"/>
        </w:rPr>
      </w:pPr>
      <w:r w:rsidRPr="003D3253">
        <w:rPr>
          <w:spacing w:val="2"/>
        </w:rPr>
        <w:t>Assinatura:_____________________</w:t>
      </w:r>
    </w:p>
    <w:p w14:paraId="6B9C6F99" w14:textId="77777777" w:rsidR="00CA65D1" w:rsidRPr="003D3253" w:rsidRDefault="00CA65D1" w:rsidP="00CA65D1">
      <w:pPr>
        <w:autoSpaceDE w:val="0"/>
        <w:autoSpaceDN w:val="0"/>
        <w:adjustRightInd w:val="0"/>
        <w:spacing w:after="0" w:line="240" w:lineRule="auto"/>
        <w:jc w:val="both"/>
        <w:rPr>
          <w:rFonts w:ascii="Times New Roman" w:hAnsi="Times New Roman" w:cs="Times New Roman"/>
          <w:sz w:val="24"/>
          <w:szCs w:val="24"/>
        </w:rPr>
      </w:pPr>
    </w:p>
    <w:p w14:paraId="523D6123" w14:textId="455B722A" w:rsidR="002B482D" w:rsidRPr="0086014A" w:rsidRDefault="002B482D" w:rsidP="00CA65D1">
      <w:pPr>
        <w:spacing w:after="0" w:line="276" w:lineRule="auto"/>
        <w:jc w:val="center"/>
        <w:rPr>
          <w:rFonts w:ascii="Times New Roman" w:hAnsi="Times New Roman" w:cs="Times New Roman"/>
          <w:sz w:val="24"/>
          <w:szCs w:val="24"/>
        </w:rPr>
      </w:pPr>
    </w:p>
    <w:sectPr w:rsidR="002B482D" w:rsidRPr="00860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47BC"/>
    <w:multiLevelType w:val="multilevel"/>
    <w:tmpl w:val="AFB2B918"/>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FF"/>
    <w:rsid w:val="00195D54"/>
    <w:rsid w:val="002849BE"/>
    <w:rsid w:val="002B482D"/>
    <w:rsid w:val="00313F53"/>
    <w:rsid w:val="00401ECD"/>
    <w:rsid w:val="00413E74"/>
    <w:rsid w:val="0044309D"/>
    <w:rsid w:val="004C3ED8"/>
    <w:rsid w:val="0055194B"/>
    <w:rsid w:val="005523B3"/>
    <w:rsid w:val="005C1E27"/>
    <w:rsid w:val="0061402A"/>
    <w:rsid w:val="007007DA"/>
    <w:rsid w:val="00724CB3"/>
    <w:rsid w:val="00730154"/>
    <w:rsid w:val="00761CD2"/>
    <w:rsid w:val="00824889"/>
    <w:rsid w:val="0086014A"/>
    <w:rsid w:val="008676FF"/>
    <w:rsid w:val="008C048B"/>
    <w:rsid w:val="009429E1"/>
    <w:rsid w:val="009D26DF"/>
    <w:rsid w:val="00A173A3"/>
    <w:rsid w:val="00B970E4"/>
    <w:rsid w:val="00C16C6D"/>
    <w:rsid w:val="00C32FCC"/>
    <w:rsid w:val="00C43D6C"/>
    <w:rsid w:val="00C7045C"/>
    <w:rsid w:val="00CA65D1"/>
    <w:rsid w:val="00CF6AC6"/>
    <w:rsid w:val="00D42859"/>
    <w:rsid w:val="00D87E66"/>
    <w:rsid w:val="00E67F35"/>
    <w:rsid w:val="00EF6152"/>
    <w:rsid w:val="00F41236"/>
    <w:rsid w:val="00F84E01"/>
    <w:rsid w:val="00F96A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143C"/>
  <w15:docId w15:val="{07455D4D-1036-4415-A491-F6F722BE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A173A3"/>
    <w:pPr>
      <w:widowControl w:val="0"/>
      <w:suppressAutoHyphens/>
      <w:spacing w:after="120" w:line="240" w:lineRule="auto"/>
    </w:pPr>
    <w:rPr>
      <w:rFonts w:ascii="Times New Roman" w:eastAsia="Arial Unicode MS" w:hAnsi="Times New Roman" w:cs="Times New Roman"/>
      <w:sz w:val="24"/>
      <w:szCs w:val="20"/>
    </w:rPr>
  </w:style>
  <w:style w:type="character" w:customStyle="1" w:styleId="CorpodetextoChar">
    <w:name w:val="Corpo de texto Char"/>
    <w:basedOn w:val="Fontepargpadro"/>
    <w:link w:val="Corpodetexto"/>
    <w:uiPriority w:val="99"/>
    <w:rsid w:val="00A173A3"/>
    <w:rPr>
      <w:rFonts w:ascii="Times New Roman" w:eastAsia="Arial Unicode MS" w:hAnsi="Times New Roman" w:cs="Times New Roman"/>
      <w:sz w:val="24"/>
      <w:szCs w:val="20"/>
    </w:rPr>
  </w:style>
  <w:style w:type="character" w:styleId="Forte">
    <w:name w:val="Strong"/>
    <w:qFormat/>
    <w:rsid w:val="00761CD2"/>
    <w:rPr>
      <w:b/>
      <w:bCs/>
    </w:rPr>
  </w:style>
  <w:style w:type="paragraph" w:styleId="NormalWeb">
    <w:name w:val="Normal (Web)"/>
    <w:basedOn w:val="Normal"/>
    <w:uiPriority w:val="99"/>
    <w:unhideWhenUsed/>
    <w:rsid w:val="00401ECD"/>
    <w:pPr>
      <w:spacing w:before="100" w:beforeAutospacing="1" w:after="100" w:afterAutospacing="1" w:line="240" w:lineRule="auto"/>
    </w:pPr>
    <w:rPr>
      <w:rFonts w:ascii="Times New Roman" w:eastAsia="Calibri"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9748">
      <w:bodyDiv w:val="1"/>
      <w:marLeft w:val="0"/>
      <w:marRight w:val="0"/>
      <w:marTop w:val="0"/>
      <w:marBottom w:val="0"/>
      <w:divBdr>
        <w:top w:val="none" w:sz="0" w:space="0" w:color="auto"/>
        <w:left w:val="none" w:sz="0" w:space="0" w:color="auto"/>
        <w:bottom w:val="none" w:sz="0" w:space="0" w:color="auto"/>
        <w:right w:val="none" w:sz="0" w:space="0" w:color="auto"/>
      </w:divBdr>
    </w:div>
    <w:div w:id="473136685">
      <w:bodyDiv w:val="1"/>
      <w:marLeft w:val="0"/>
      <w:marRight w:val="0"/>
      <w:marTop w:val="0"/>
      <w:marBottom w:val="0"/>
      <w:divBdr>
        <w:top w:val="none" w:sz="0" w:space="0" w:color="auto"/>
        <w:left w:val="none" w:sz="0" w:space="0" w:color="auto"/>
        <w:bottom w:val="none" w:sz="0" w:space="0" w:color="auto"/>
        <w:right w:val="none" w:sz="0" w:space="0" w:color="auto"/>
      </w:divBdr>
    </w:div>
    <w:div w:id="825977399">
      <w:bodyDiv w:val="1"/>
      <w:marLeft w:val="0"/>
      <w:marRight w:val="0"/>
      <w:marTop w:val="0"/>
      <w:marBottom w:val="0"/>
      <w:divBdr>
        <w:top w:val="none" w:sz="0" w:space="0" w:color="auto"/>
        <w:left w:val="none" w:sz="0" w:space="0" w:color="auto"/>
        <w:bottom w:val="none" w:sz="0" w:space="0" w:color="auto"/>
        <w:right w:val="none" w:sz="0" w:space="0" w:color="auto"/>
      </w:divBdr>
    </w:div>
    <w:div w:id="16391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1655</Words>
  <Characters>8943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Contrato de Locação Comercial</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Locação Comercial</dc:title>
  <dc:subject>Contratos</dc:subject>
  <dc:creator>Danilo Silva Oliveira Melo</dc:creator>
  <cp:keywords>Danilo da Silva Oliveira Melo</cp:keywords>
  <cp:lastModifiedBy>Danilo Silva Oliveira Melo</cp:lastModifiedBy>
  <cp:revision>3</cp:revision>
  <dcterms:created xsi:type="dcterms:W3CDTF">2019-10-07T20:08:00Z</dcterms:created>
  <dcterms:modified xsi:type="dcterms:W3CDTF">2019-10-08T19:03:00Z</dcterms:modified>
</cp:coreProperties>
</file>