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B059D" w14:textId="77777777" w:rsidR="00371A9D" w:rsidRPr="00A25FB0" w:rsidRDefault="00371A9D" w:rsidP="001A5C57">
      <w:pPr>
        <w:pStyle w:val="NormalWeb"/>
        <w:ind w:right="44" w:firstLine="708"/>
        <w:jc w:val="both"/>
        <w:rPr>
          <w:rFonts w:ascii="Calibri" w:hAnsi="Calibri" w:cs="Calibri"/>
          <w:b/>
          <w:bCs/>
          <w:color w:val="333333"/>
        </w:rPr>
      </w:pPr>
    </w:p>
    <w:p w14:paraId="733337A4" w14:textId="152CE894" w:rsidR="003F5BC5" w:rsidRPr="00A25FB0" w:rsidRDefault="003F5BC5" w:rsidP="00A25FB0">
      <w:pPr>
        <w:pStyle w:val="NormalWeb"/>
        <w:ind w:right="44" w:firstLine="708"/>
        <w:jc w:val="center"/>
        <w:rPr>
          <w:rFonts w:ascii="Calibri" w:hAnsi="Calibri" w:cs="Calibri"/>
          <w:b/>
          <w:bCs/>
          <w:color w:val="333333"/>
        </w:rPr>
      </w:pPr>
      <w:r w:rsidRPr="00A25FB0">
        <w:rPr>
          <w:rFonts w:ascii="Calibri" w:hAnsi="Calibri" w:cs="Calibri"/>
          <w:b/>
          <w:bCs/>
          <w:color w:val="333333"/>
        </w:rPr>
        <w:t xml:space="preserve">CONTRATO DE </w:t>
      </w:r>
      <w:r w:rsidR="003D4B9A" w:rsidRPr="00A25FB0">
        <w:rPr>
          <w:rFonts w:ascii="Calibri" w:hAnsi="Calibri" w:cs="Calibri"/>
          <w:b/>
          <w:bCs/>
          <w:color w:val="333333"/>
        </w:rPr>
        <w:t>PRESTAÇÃO DE SERVIÇOS</w:t>
      </w:r>
    </w:p>
    <w:p w14:paraId="0EEA8618" w14:textId="301EF0A5" w:rsidR="0063124B" w:rsidRPr="00A25FB0" w:rsidRDefault="001A5C57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color w:val="292F2A"/>
          <w:lang w:eastAsia="en-US"/>
        </w:rPr>
        <w:t xml:space="preserve">O presente contrato objetiva documentar os serviços que serão prestados pelo </w:t>
      </w:r>
      <w:r w:rsidRPr="000E42DF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A25FB0">
        <w:rPr>
          <w:rFonts w:ascii="Calibri" w:hAnsi="Calibri" w:cs="Calibri"/>
          <w:color w:val="292F2A"/>
          <w:lang w:eastAsia="en-US"/>
        </w:rPr>
        <w:t xml:space="preserve"> e que foram previamente aceitos pela </w:t>
      </w:r>
      <w:r w:rsidRPr="000E42DF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A25FB0">
        <w:rPr>
          <w:rFonts w:ascii="Calibri" w:hAnsi="Calibri" w:cs="Calibri"/>
          <w:color w:val="292F2A"/>
          <w:lang w:eastAsia="en-US"/>
        </w:rPr>
        <w:t>, sendo que o presente contém todo o descritivo dos trabalhos que serão desenvolvidos, cronograma de atividades, assim como todos os recursos, incluindo os financeiros, que serão necessários para a execução dos serviços e, por fim, estabelecerá o valor acordado para execução dos serviços, a vigência do contrato e condições de rescisão.</w:t>
      </w:r>
    </w:p>
    <w:p w14:paraId="0883001B" w14:textId="77777777" w:rsidR="001A5C57" w:rsidRPr="00A25FB0" w:rsidRDefault="001A5C57" w:rsidP="001A5C57">
      <w:pPr>
        <w:widowControl w:val="0"/>
        <w:autoSpaceDE w:val="0"/>
        <w:autoSpaceDN w:val="0"/>
        <w:adjustRightInd w:val="0"/>
        <w:ind w:firstLine="708"/>
        <w:jc w:val="both"/>
        <w:rPr>
          <w:rFonts w:ascii="Calibri" w:hAnsi="Calibri" w:cs="Calibri"/>
          <w:color w:val="292F2A"/>
          <w:lang w:eastAsia="en-US"/>
        </w:rPr>
      </w:pPr>
    </w:p>
    <w:p w14:paraId="5626EF67" w14:textId="4DF362CA" w:rsidR="0063124B" w:rsidRPr="00A25FB0" w:rsidRDefault="0063124B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CONTRATADO:</w:t>
      </w:r>
      <w:r w:rsidRPr="00A25FB0">
        <w:rPr>
          <w:rFonts w:ascii="Calibri" w:hAnsi="Calibri" w:cs="Calibri"/>
          <w:color w:val="292F2A"/>
          <w:lang w:eastAsia="en-US"/>
        </w:rPr>
        <w:t xml:space="preserve"> </w:t>
      </w:r>
      <w:bookmarkStart w:id="0" w:name="_Hlk39303943"/>
      <w:r w:rsidR="001A5C57" w:rsidRPr="00126147">
        <w:rPr>
          <w:rFonts w:ascii="Calibri" w:hAnsi="Calibri" w:cs="Calibri"/>
          <w:color w:val="FF0000"/>
          <w:highlight w:val="yellow"/>
          <w:lang w:eastAsia="en-US"/>
        </w:rPr>
        <w:t>Nome Completo (Pessoa Física ou Jurídica), CPF ou CNPJ, endereço residencial ou comercial – caso pessoa jurídica identificar o signatário.</w:t>
      </w:r>
      <w:bookmarkEnd w:id="0"/>
    </w:p>
    <w:p w14:paraId="0D21B9F9" w14:textId="77777777" w:rsidR="001A5C57" w:rsidRPr="00A25FB0" w:rsidRDefault="001A5C57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0CA1AF9" w14:textId="77777777" w:rsidR="001A5C57" w:rsidRPr="00A25FB0" w:rsidRDefault="0063124B" w:rsidP="001A5C57">
      <w:pPr>
        <w:pStyle w:val="p1"/>
        <w:jc w:val="both"/>
        <w:rPr>
          <w:rFonts w:ascii="Calibri" w:hAnsi="Calibri" w:cs="Calibri"/>
          <w:color w:val="292F2A"/>
          <w:sz w:val="24"/>
          <w:szCs w:val="24"/>
          <w:lang w:val="pt-BR"/>
        </w:rPr>
      </w:pPr>
      <w:r w:rsidRPr="00A25FB0">
        <w:rPr>
          <w:rFonts w:ascii="Calibri" w:hAnsi="Calibri" w:cs="Calibri"/>
          <w:b/>
          <w:bCs/>
          <w:color w:val="292F2A"/>
          <w:sz w:val="24"/>
          <w:szCs w:val="24"/>
          <w:lang w:val="pt-BR"/>
        </w:rPr>
        <w:t>CONTRATANTE:</w:t>
      </w:r>
      <w:r w:rsidRPr="00A25FB0">
        <w:rPr>
          <w:rFonts w:ascii="Calibri" w:hAnsi="Calibri" w:cs="Calibri"/>
          <w:color w:val="292F2A"/>
          <w:sz w:val="24"/>
          <w:szCs w:val="24"/>
          <w:lang w:val="pt-BR"/>
        </w:rPr>
        <w:t xml:space="preserve"> </w:t>
      </w:r>
      <w:r w:rsidR="001A5C57" w:rsidRPr="00126147">
        <w:rPr>
          <w:rFonts w:ascii="Calibri" w:hAnsi="Calibri" w:cs="Calibri"/>
          <w:color w:val="FF0000"/>
          <w:sz w:val="24"/>
          <w:szCs w:val="24"/>
          <w:highlight w:val="yellow"/>
          <w:lang w:val="pt-BR"/>
        </w:rPr>
        <w:t>Nome Completo (Pessoa Física ou Jurídica), CPF ou CNPJ, endereço residencial ou comercial – caso pessoa jurídica identificar o signatário.</w:t>
      </w:r>
    </w:p>
    <w:p w14:paraId="2CB01161" w14:textId="6AECFD9B" w:rsidR="0063124B" w:rsidRPr="00A25FB0" w:rsidRDefault="0063124B" w:rsidP="001A5C57">
      <w:pPr>
        <w:pStyle w:val="p1"/>
        <w:jc w:val="both"/>
        <w:rPr>
          <w:rFonts w:ascii="Calibri" w:hAnsi="Calibri" w:cs="Calibri"/>
          <w:color w:val="292F2A"/>
          <w:sz w:val="24"/>
          <w:szCs w:val="24"/>
          <w:lang w:val="pt-BR"/>
        </w:rPr>
      </w:pPr>
      <w:r w:rsidRPr="00A25FB0">
        <w:rPr>
          <w:rFonts w:ascii="Calibri" w:hAnsi="Calibri" w:cs="Calibri"/>
          <w:color w:val="292F2A"/>
          <w:sz w:val="24"/>
          <w:szCs w:val="24"/>
          <w:lang w:val="pt-BR"/>
        </w:rPr>
        <w:t> </w:t>
      </w:r>
    </w:p>
    <w:p w14:paraId="79978A61" w14:textId="31685354" w:rsidR="0063124B" w:rsidRPr="00A25FB0" w:rsidRDefault="0063124B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CLÁUSULA PRIMEIRA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 xml:space="preserve"> –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 xml:space="preserve"> 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OBJETO DO CONTR</w:t>
      </w:r>
      <w:r w:rsidR="006B0083">
        <w:rPr>
          <w:rFonts w:ascii="Calibri" w:hAnsi="Calibri" w:cs="Calibri"/>
          <w:b/>
          <w:bCs/>
          <w:color w:val="292F2A"/>
          <w:lang w:eastAsia="en-US"/>
        </w:rPr>
        <w:t>A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TO</w:t>
      </w:r>
    </w:p>
    <w:p w14:paraId="45A4AAC4" w14:textId="61D900B5" w:rsidR="0063124B" w:rsidRPr="00A25FB0" w:rsidRDefault="00E21B13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1.</w:t>
      </w:r>
      <w:r w:rsidR="00D133CB"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O serviço a ser prestado pelo </w:t>
      </w:r>
      <w:r w:rsidR="0063124B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 é o </w:t>
      </w:r>
      <w:r w:rsidR="00D133CB" w:rsidRPr="00A25FB0">
        <w:rPr>
          <w:rFonts w:ascii="Calibri" w:hAnsi="Calibri" w:cs="Calibri"/>
          <w:color w:val="292F2A"/>
          <w:lang w:eastAsia="en-US"/>
        </w:rPr>
        <w:t xml:space="preserve">de </w:t>
      </w:r>
      <w:r w:rsidR="0063124B" w:rsidRPr="00126147">
        <w:rPr>
          <w:rFonts w:ascii="Calibri" w:hAnsi="Calibri" w:cs="Calibri"/>
          <w:color w:val="FF0000"/>
          <w:highlight w:val="yellow"/>
          <w:lang w:eastAsia="en-US"/>
        </w:rPr>
        <w:t>projeto de desenvolvimento do site da</w:t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 </w:t>
      </w:r>
      <w:r w:rsidR="0063124B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63124B" w:rsidRPr="00A25FB0">
        <w:rPr>
          <w:rFonts w:ascii="Calibri" w:hAnsi="Calibri" w:cs="Calibri"/>
          <w:color w:val="292F2A"/>
          <w:lang w:eastAsia="en-US"/>
        </w:rPr>
        <w:t xml:space="preserve">, </w:t>
      </w:r>
      <w:r w:rsidR="0063124B" w:rsidRPr="00126147">
        <w:rPr>
          <w:rFonts w:ascii="Calibri" w:hAnsi="Calibri" w:cs="Calibri"/>
          <w:color w:val="FF0000"/>
          <w:highlight w:val="yellow"/>
          <w:lang w:eastAsia="en-US"/>
        </w:rPr>
        <w:t>com o objetivo de aumentar o relacionamento online com seus clientes e parceiros de negócios, oferecendo os serviços da empresa, além de divulgar a mesma através da internet.</w:t>
      </w:r>
    </w:p>
    <w:p w14:paraId="65E37053" w14:textId="6158FFE9" w:rsidR="00E9263A" w:rsidRPr="00A25FB0" w:rsidRDefault="00E9263A" w:rsidP="00352A0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473955A" w14:textId="5CFD05A8" w:rsidR="00E9263A" w:rsidRPr="00126147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2.</w:t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126147">
        <w:rPr>
          <w:rFonts w:ascii="Calibri" w:hAnsi="Calibri" w:cs="Calibri"/>
          <w:color w:val="FF0000"/>
          <w:highlight w:val="yellow"/>
          <w:lang w:eastAsia="en-US"/>
        </w:rPr>
        <w:t>O desenvolvimento do site dar-se-á a partir de informações cedidas pelo CONTRATANTE, conforme as especificações acordadas previamente e listadas abaixo:</w:t>
      </w:r>
    </w:p>
    <w:p w14:paraId="01356C00" w14:textId="77777777" w:rsidR="00E9263A" w:rsidRPr="00126147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b/>
          <w:bCs/>
          <w:color w:val="FF0000"/>
          <w:highlight w:val="yellow"/>
          <w:lang w:eastAsia="en-US"/>
        </w:rPr>
        <w:t>a)   Sobre o serviço:</w:t>
      </w:r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Criação de identidade visual (layout), publicação do site no serviço de hospedagem contratado pelo CONTRATANTE e configuração do Google </w:t>
      </w:r>
      <w:proofErr w:type="spellStart"/>
      <w:r w:rsidRPr="00126147">
        <w:rPr>
          <w:rFonts w:ascii="Calibri" w:hAnsi="Calibri" w:cs="Calibri"/>
          <w:color w:val="FF0000"/>
          <w:highlight w:val="yellow"/>
          <w:lang w:eastAsia="en-US"/>
        </w:rPr>
        <w:t>Analytics</w:t>
      </w:r>
      <w:proofErr w:type="spellEnd"/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para monitoramento de visitantes no site.</w:t>
      </w:r>
    </w:p>
    <w:p w14:paraId="797CE85B" w14:textId="77777777" w:rsidR="00E9263A" w:rsidRPr="00126147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b/>
          <w:bCs/>
          <w:color w:val="FF0000"/>
          <w:highlight w:val="yellow"/>
          <w:lang w:eastAsia="en-US"/>
        </w:rPr>
        <w:t>b)   Sobre o produto:</w:t>
      </w:r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Desenvolvimento do site da TM </w:t>
      </w:r>
      <w:proofErr w:type="spellStart"/>
      <w:r w:rsidRPr="00126147">
        <w:rPr>
          <w:rFonts w:ascii="Calibri" w:hAnsi="Calibri" w:cs="Calibri"/>
          <w:color w:val="FF0000"/>
          <w:highlight w:val="yellow"/>
          <w:lang w:eastAsia="en-US"/>
        </w:rPr>
        <w:t>Goldens</w:t>
      </w:r>
      <w:proofErr w:type="spellEnd"/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contendo:</w:t>
      </w:r>
    </w:p>
    <w:p w14:paraId="47EAD947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Área institucional: Home, Sobre, Estrutura, Contato, </w:t>
      </w:r>
      <w:proofErr w:type="spellStart"/>
      <w:r w:rsidRPr="00126147">
        <w:rPr>
          <w:rFonts w:ascii="Calibri" w:hAnsi="Calibri" w:cs="Calibri"/>
          <w:color w:val="FF0000"/>
          <w:highlight w:val="yellow"/>
          <w:lang w:eastAsia="en-US"/>
        </w:rPr>
        <w:t>etc</w:t>
      </w:r>
      <w:proofErr w:type="spellEnd"/>
      <w:r w:rsidRPr="00126147">
        <w:rPr>
          <w:rFonts w:ascii="Calibri" w:hAnsi="Calibri" w:cs="Calibri"/>
          <w:color w:val="FF0000"/>
          <w:highlight w:val="yellow"/>
          <w:lang w:eastAsia="en-US"/>
        </w:rPr>
        <w:t xml:space="preserve"> (</w:t>
      </w:r>
      <w:r w:rsidRPr="00126147">
        <w:rPr>
          <w:rFonts w:ascii="Calibri" w:hAnsi="Calibri" w:cs="Calibri"/>
          <w:i/>
          <w:iCs/>
          <w:color w:val="FF0000"/>
          <w:highlight w:val="yellow"/>
          <w:lang w:eastAsia="en-US"/>
        </w:rPr>
        <w:t>máximo de 10 páginas</w:t>
      </w:r>
      <w:r w:rsidRPr="00126147">
        <w:rPr>
          <w:rFonts w:ascii="Calibri" w:hAnsi="Calibri" w:cs="Calibri"/>
          <w:color w:val="FF0000"/>
          <w:highlight w:val="yellow"/>
          <w:lang w:eastAsia="en-US"/>
        </w:rPr>
        <w:t>)</w:t>
      </w:r>
    </w:p>
    <w:p w14:paraId="179E65AB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Área de contato: Endereço, telefone e formulário de contato</w:t>
      </w:r>
    </w:p>
    <w:p w14:paraId="32AF01AD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Página dos cães</w:t>
      </w:r>
    </w:p>
    <w:p w14:paraId="7EE0184B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Integração com Instagram e Facebook.</w:t>
      </w:r>
    </w:p>
    <w:p w14:paraId="7610FC44" w14:textId="77777777" w:rsidR="00E9263A" w:rsidRPr="00126147" w:rsidRDefault="00E9263A" w:rsidP="00E9263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FF0000"/>
          <w:highlight w:val="yellow"/>
          <w:lang w:eastAsia="en-US"/>
        </w:rPr>
      </w:pPr>
      <w:r w:rsidRPr="00126147">
        <w:rPr>
          <w:rFonts w:ascii="Calibri" w:hAnsi="Calibri" w:cs="Calibri"/>
          <w:color w:val="FF0000"/>
          <w:highlight w:val="yellow"/>
          <w:lang w:eastAsia="en-US"/>
        </w:rPr>
        <w:t>Versões em Inglês, Português e Espanhol.</w:t>
      </w:r>
    </w:p>
    <w:p w14:paraId="2E5E6CBB" w14:textId="56D98F75" w:rsidR="00E9263A" w:rsidRPr="00A25FB0" w:rsidRDefault="00E9263A" w:rsidP="001A5C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41684870" w14:textId="4770A62C" w:rsidR="00E9263A" w:rsidRPr="00A25FB0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 xml:space="preserve">CLÁUSULA SEGUNDA </w:t>
      </w:r>
      <w:r w:rsidR="00D5621E" w:rsidRPr="00A25FB0">
        <w:rPr>
          <w:rFonts w:ascii="Calibri" w:hAnsi="Calibri" w:cs="Calibri"/>
          <w:b/>
          <w:bCs/>
          <w:color w:val="292F2A"/>
          <w:lang w:eastAsia="en-US"/>
        </w:rPr>
        <w:t>–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 xml:space="preserve"> </w:t>
      </w:r>
      <w:r w:rsidR="00D5621E" w:rsidRPr="00A25FB0">
        <w:rPr>
          <w:rFonts w:ascii="Calibri" w:hAnsi="Calibri" w:cs="Calibri"/>
          <w:b/>
          <w:bCs/>
          <w:color w:val="292F2A"/>
          <w:lang w:eastAsia="en-US"/>
        </w:rPr>
        <w:t>OBRIGAÇÕES DAS PARTES</w:t>
      </w:r>
      <w:r w:rsidR="006B0083">
        <w:rPr>
          <w:rFonts w:ascii="Calibri" w:hAnsi="Calibri" w:cs="Calibri"/>
          <w:b/>
          <w:bCs/>
          <w:color w:val="292F2A"/>
          <w:lang w:eastAsia="en-US"/>
        </w:rPr>
        <w:t xml:space="preserve"> E PRAZOS AVENÇADOS</w:t>
      </w:r>
    </w:p>
    <w:p w14:paraId="7E1A1061" w14:textId="77777777" w:rsidR="00D5621E" w:rsidRPr="00A25FB0" w:rsidRDefault="00D5621E" w:rsidP="00D562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</w:p>
    <w:p w14:paraId="58AFCE0C" w14:textId="71CED911" w:rsidR="00E9263A" w:rsidRPr="00A25FB0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3.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Obrigações do CONTRATADO</w:t>
      </w:r>
    </w:p>
    <w:p w14:paraId="3848F482" w14:textId="276A559E" w:rsidR="00D5621E" w:rsidRPr="00A25FB0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3.1.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color w:val="292F2A"/>
          <w:lang w:eastAsia="en-US"/>
        </w:rPr>
        <w:t>Utilizar recursos que facilitem a navegação entre as páginas, codificação e programação visual, oferecendo ao projeto, usabilidade, tecnologia e design diferenciado.</w:t>
      </w:r>
    </w:p>
    <w:p w14:paraId="4A5DE096" w14:textId="61C16039" w:rsidR="00E9263A" w:rsidRPr="00A25FB0" w:rsidRDefault="00E21B1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3.2.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636946" w:rsidRPr="00A25FB0">
        <w:rPr>
          <w:rFonts w:ascii="Calibri" w:hAnsi="Calibri" w:cs="Calibri"/>
          <w:color w:val="292F2A"/>
          <w:lang w:eastAsia="en-US"/>
        </w:rPr>
        <w:t>Construir o plano de estratégia</w:t>
      </w:r>
      <w:r w:rsidRPr="00A25FB0">
        <w:rPr>
          <w:rFonts w:ascii="Calibri" w:hAnsi="Calibri" w:cs="Calibri"/>
          <w:color w:val="292F2A"/>
          <w:lang w:eastAsia="en-US"/>
        </w:rPr>
        <w:t>, produzir todos os conteúdos necessários para execução dos serviços, tal qual os colocá-los em circulação, ressalvando a descrição do objeto do contrato.</w:t>
      </w:r>
    </w:p>
    <w:p w14:paraId="0E7DC6B1" w14:textId="77777777" w:rsidR="00E9263A" w:rsidRPr="00A25FB0" w:rsidRDefault="00E9263A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42783BD3" w14:textId="0644FEFC" w:rsidR="00E9263A" w:rsidRPr="00A25FB0" w:rsidRDefault="00D5621E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b/>
          <w:bCs/>
          <w:color w:val="292F2A"/>
          <w:lang w:eastAsia="en-US"/>
        </w:rPr>
        <w:t>Obrigações da CONTRATANTE</w:t>
      </w:r>
    </w:p>
    <w:p w14:paraId="0D90D880" w14:textId="1BBD1EB9" w:rsidR="00E9263A" w:rsidRDefault="00D5621E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4.1.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Para que se inicie a execução dos serviços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deverá disponibilizar </w:t>
      </w:r>
      <w:r w:rsidR="00E21B13" w:rsidRPr="00A25FB0">
        <w:rPr>
          <w:rFonts w:ascii="Calibri" w:hAnsi="Calibri" w:cs="Calibri"/>
          <w:color w:val="292F2A"/>
          <w:lang w:eastAsia="en-US"/>
        </w:rPr>
        <w:lastRenderedPageBreak/>
        <w:t xml:space="preserve">imediatamente todos os acessos às redes sociais que serão trabalhadas pelo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>, sendo que em hipótese de inexistência de rede social prévia, a mesma será criada no prazo de até 24 horas com fornecimento de todos os acessos para que os planejamento se inicie nas 24 horas subsequentes.</w:t>
      </w:r>
    </w:p>
    <w:p w14:paraId="41505501" w14:textId="2CBA3497" w:rsidR="007C0152" w:rsidRPr="00A25FB0" w:rsidRDefault="007C0152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4.2.</w:t>
      </w:r>
      <w:r>
        <w:rPr>
          <w:rFonts w:ascii="Calibri" w:hAnsi="Calibri" w:cs="Calibri"/>
          <w:color w:val="292F2A"/>
          <w:lang w:eastAsia="en-US"/>
        </w:rPr>
        <w:tab/>
        <w:t xml:space="preserve">O </w:t>
      </w:r>
      <w:r w:rsidRPr="007C0152">
        <w:rPr>
          <w:rFonts w:ascii="Calibri" w:hAnsi="Calibri" w:cs="Calibri"/>
          <w:b/>
          <w:bCs/>
          <w:color w:val="292F2A"/>
          <w:lang w:eastAsia="en-US"/>
        </w:rPr>
        <w:t>CONTRATANTE</w:t>
      </w:r>
      <w:r>
        <w:rPr>
          <w:rFonts w:ascii="Calibri" w:hAnsi="Calibri" w:cs="Calibri"/>
          <w:color w:val="292F2A"/>
          <w:lang w:eastAsia="en-US"/>
        </w:rPr>
        <w:t xml:space="preserve"> deverá disponibilizar meios de pagamentos válidos em suas redes sociais, pois, caso contrário, o </w:t>
      </w:r>
      <w:r w:rsidRPr="00A23110">
        <w:rPr>
          <w:rFonts w:ascii="Calibri" w:hAnsi="Calibri" w:cs="Calibri"/>
          <w:b/>
          <w:bCs/>
          <w:color w:val="292F2A"/>
          <w:lang w:eastAsia="en-US"/>
        </w:rPr>
        <w:t>CONTRATADO</w:t>
      </w:r>
      <w:r>
        <w:rPr>
          <w:rFonts w:ascii="Calibri" w:hAnsi="Calibri" w:cs="Calibri"/>
          <w:color w:val="292F2A"/>
          <w:lang w:eastAsia="en-US"/>
        </w:rPr>
        <w:t xml:space="preserve"> não poderá iniciar a execução dos serviços.</w:t>
      </w:r>
    </w:p>
    <w:p w14:paraId="0101A2C7" w14:textId="1E617CF7" w:rsidR="00E21B13" w:rsidRPr="00A25FB0" w:rsidRDefault="00D5621E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3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>.</w:t>
      </w:r>
      <w:r w:rsidRPr="00A25FB0">
        <w:rPr>
          <w:rFonts w:ascii="Calibri" w:hAnsi="Calibri" w:cs="Calibri"/>
          <w:color w:val="292F2A"/>
          <w:lang w:eastAsia="en-US"/>
        </w:rPr>
        <w:tab/>
      </w:r>
      <w:r w:rsidR="00E21B13" w:rsidRPr="00A25FB0">
        <w:rPr>
          <w:rFonts w:ascii="Calibri" w:hAnsi="Calibri" w:cs="Calibri"/>
          <w:color w:val="292F2A"/>
          <w:lang w:eastAsia="en-US"/>
        </w:rPr>
        <w:t>Após a entrega dos dados referenciados n</w:t>
      </w:r>
      <w:r w:rsidR="00D2104D" w:rsidRPr="00A25FB0">
        <w:rPr>
          <w:rFonts w:ascii="Calibri" w:hAnsi="Calibri" w:cs="Calibri"/>
          <w:color w:val="292F2A"/>
          <w:lang w:eastAsia="en-US"/>
        </w:rPr>
        <w:t>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</w:t>
      </w:r>
      <w:r w:rsidR="00D2104D" w:rsidRPr="00E00220">
        <w:rPr>
          <w:rFonts w:ascii="Calibri" w:hAnsi="Calibri" w:cs="Calibri"/>
          <w:color w:val="292F2A"/>
          <w:lang w:eastAsia="en-US"/>
        </w:rPr>
        <w:t>item 4.1.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terá o prazo de até 15 dias para apresentar o plano de estratégia para a execução dos serviços contratados e que foram referenciados n</w:t>
      </w:r>
      <w:r w:rsidR="00D2104D" w:rsidRPr="00A25FB0">
        <w:rPr>
          <w:rFonts w:ascii="Calibri" w:hAnsi="Calibri" w:cs="Calibri"/>
          <w:color w:val="292F2A"/>
          <w:lang w:eastAsia="en-US"/>
        </w:rPr>
        <w:t xml:space="preserve">o </w:t>
      </w:r>
      <w:r w:rsidR="00D2104D" w:rsidRPr="005B7857">
        <w:rPr>
          <w:rFonts w:ascii="Calibri" w:hAnsi="Calibri" w:cs="Calibri"/>
          <w:color w:val="292F2A"/>
          <w:lang w:eastAsia="en-US"/>
        </w:rPr>
        <w:t>item</w:t>
      </w:r>
      <w:r w:rsidRPr="005B7857">
        <w:rPr>
          <w:rFonts w:ascii="Calibri" w:hAnsi="Calibri" w:cs="Calibri"/>
          <w:color w:val="292F2A"/>
          <w:lang w:eastAsia="en-US"/>
        </w:rPr>
        <w:t xml:space="preserve"> 1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, sendo que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terá o prazo de até 48 horas para concordar ou declinar do plano apresentado e em havendo anuência, o início da execução ocorrerá nas 24 horas subsequentes.</w:t>
      </w:r>
    </w:p>
    <w:p w14:paraId="0F2E59D1" w14:textId="3960E081" w:rsidR="00E21B13" w:rsidRPr="00A25FB0" w:rsidRDefault="00D5621E" w:rsidP="00E21B1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4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>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produzirá o conteúdo que sempre será validado no prazo de até 24 horas pelo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para que seja realizada a publicação. Caso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não valide o conteúdo, o </w:t>
      </w:r>
      <w:r w:rsidR="00E21B13" w:rsidRPr="00A25FB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E21B13" w:rsidRPr="00A25FB0">
        <w:rPr>
          <w:rFonts w:ascii="Calibri" w:hAnsi="Calibri" w:cs="Calibri"/>
          <w:color w:val="292F2A"/>
          <w:lang w:eastAsia="en-US"/>
        </w:rPr>
        <w:t xml:space="preserve"> fica desobrigado a publicá-lo, visto que todo conteúdo a ser publicado deverá ser validado para haver ciência recíproca das partes quanto aos serviços executados.</w:t>
      </w:r>
    </w:p>
    <w:p w14:paraId="6FA39A63" w14:textId="70CB8DA9" w:rsidR="00E9263A" w:rsidRDefault="00D5621E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A25FB0">
        <w:rPr>
          <w:rFonts w:ascii="Calibri" w:hAnsi="Calibri" w:cs="Calibri"/>
          <w:b/>
          <w:bCs/>
          <w:color w:val="292F2A"/>
          <w:lang w:eastAsia="en-US"/>
        </w:rPr>
        <w:t>4.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5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>.</w:t>
      </w:r>
      <w:r w:rsidRPr="00A25FB0">
        <w:rPr>
          <w:rFonts w:ascii="Calibri" w:hAnsi="Calibri" w:cs="Calibri"/>
          <w:b/>
          <w:bCs/>
          <w:color w:val="292F2A"/>
          <w:lang w:eastAsia="en-US"/>
        </w:rPr>
        <w:tab/>
      </w:r>
      <w:r w:rsidR="00E9263A" w:rsidRPr="00A25FB0">
        <w:rPr>
          <w:rFonts w:ascii="Calibri" w:hAnsi="Calibri" w:cs="Calibri"/>
          <w:color w:val="292F2A"/>
          <w:lang w:eastAsia="en-US"/>
        </w:rPr>
        <w:t xml:space="preserve">O </w:t>
      </w:r>
      <w:r w:rsidR="00E9263A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E9263A" w:rsidRPr="00A25FB0">
        <w:rPr>
          <w:rFonts w:ascii="Calibri" w:hAnsi="Calibri" w:cs="Calibri"/>
          <w:color w:val="292F2A"/>
          <w:lang w:eastAsia="en-US"/>
        </w:rPr>
        <w:t xml:space="preserve"> é livre para sugerir todo e qualquer conteúdo informativo de suas páginas, sendo ele integralmente responsável pelos efeitos provenientes destas informações, respondendo civil e criminalmente por atos contrários à lei, propaganda enganosa, atos obscenos e violação de direitos autorais.</w:t>
      </w:r>
    </w:p>
    <w:p w14:paraId="4FE54906" w14:textId="7BD6FBC3" w:rsidR="00E620E4" w:rsidRDefault="00E620E4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4270D8E" w14:textId="5ABCD474" w:rsidR="00BC41F2" w:rsidRDefault="00BC41F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CLÁUSULA TERCEIRA – DO INVESTIMENTO FINANCEIRO ALHEIO AO PREÇO DOS SERVIÇOS CONTRATADOS</w:t>
      </w:r>
    </w:p>
    <w:p w14:paraId="093FC287" w14:textId="77777777" w:rsidR="00BC41F2" w:rsidRDefault="00BC41F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6E166286" w14:textId="0CB3E64B" w:rsidR="00BC41F2" w:rsidRPr="007C0152" w:rsidRDefault="00BC41F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5.</w:t>
      </w:r>
      <w:r w:rsidRPr="007C0152">
        <w:rPr>
          <w:rFonts w:ascii="Calibri" w:hAnsi="Calibri" w:cs="Calibri"/>
          <w:color w:val="292F2A"/>
          <w:lang w:eastAsia="en-US"/>
        </w:rPr>
        <w:tab/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Para a execução dos serviços descritos no presente contrato, o </w:t>
      </w:r>
      <w:r w:rsidR="006A16C9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 deverá dispor de quantia que será discutida com o </w:t>
      </w:r>
      <w:r w:rsidR="006A16C9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67D94" w:rsidRPr="007C0152">
        <w:rPr>
          <w:rFonts w:ascii="Calibri" w:hAnsi="Calibri" w:cs="Calibri"/>
          <w:color w:val="292F2A"/>
          <w:lang w:eastAsia="en-US"/>
        </w:rPr>
        <w:t xml:space="preserve">, 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sendo que referido valor será direcionado para a execução dos serviços, visto que </w:t>
      </w:r>
      <w:r w:rsidR="00C67D94" w:rsidRPr="007C0152">
        <w:rPr>
          <w:rFonts w:ascii="Calibri" w:hAnsi="Calibri" w:cs="Calibri"/>
          <w:color w:val="292F2A"/>
          <w:lang w:eastAsia="en-US"/>
        </w:rPr>
        <w:t>serão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 necessários para</w:t>
      </w:r>
      <w:r w:rsidR="00C67D94" w:rsidRPr="007C0152">
        <w:rPr>
          <w:rFonts w:ascii="Calibri" w:hAnsi="Calibri" w:cs="Calibri"/>
          <w:color w:val="292F2A"/>
          <w:lang w:eastAsia="en-US"/>
        </w:rPr>
        <w:t xml:space="preserve"> o cumprimento dos objetos</w:t>
      </w:r>
      <w:r w:rsidR="006A16C9" w:rsidRPr="007C0152">
        <w:rPr>
          <w:rFonts w:ascii="Calibri" w:hAnsi="Calibri" w:cs="Calibri"/>
          <w:color w:val="292F2A"/>
          <w:lang w:eastAsia="en-US"/>
        </w:rPr>
        <w:t xml:space="preserve"> descritos nos itens 1 e 2</w:t>
      </w:r>
      <w:r w:rsidR="00C67D94" w:rsidRPr="007C0152">
        <w:rPr>
          <w:rFonts w:ascii="Calibri" w:hAnsi="Calibri" w:cs="Calibri"/>
          <w:color w:val="292F2A"/>
          <w:lang w:eastAsia="en-US"/>
        </w:rPr>
        <w:t xml:space="preserve"> deste contrato.</w:t>
      </w:r>
    </w:p>
    <w:p w14:paraId="1607E866" w14:textId="69B37E4F" w:rsidR="00C67D94" w:rsidRPr="007C0152" w:rsidRDefault="00C67D94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6.</w:t>
      </w:r>
      <w:r w:rsidRPr="007C0152">
        <w:rPr>
          <w:rFonts w:ascii="Calibri" w:hAnsi="Calibri" w:cs="Calibri"/>
          <w:color w:val="292F2A"/>
          <w:lang w:eastAsia="en-US"/>
        </w:rPr>
        <w:tab/>
        <w:t xml:space="preserve">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deverá dispor de meios de pagamento vinculados às suas redes sociais com o intuito de viabilizar a prestação dos serviços pelo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6C6C21" w:rsidRPr="007C0152">
        <w:rPr>
          <w:rFonts w:ascii="Calibri" w:hAnsi="Calibri" w:cs="Calibri"/>
          <w:color w:val="292F2A"/>
          <w:lang w:eastAsia="en-US"/>
        </w:rPr>
        <w:t>,</w:t>
      </w:r>
      <w:r w:rsidRPr="007C0152">
        <w:rPr>
          <w:rFonts w:ascii="Calibri" w:hAnsi="Calibri" w:cs="Calibri"/>
          <w:color w:val="292F2A"/>
          <w:lang w:eastAsia="en-US"/>
        </w:rPr>
        <w:t xml:space="preserve"> visto que o engajamento das redes sociais gerará custos alheios aos honorários do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e que devem ser suportados exclusivamente pelo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. </w:t>
      </w:r>
    </w:p>
    <w:p w14:paraId="46AC8B01" w14:textId="36F68431" w:rsidR="00C67D94" w:rsidRPr="007C0152" w:rsidRDefault="00C67D94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7.</w:t>
      </w:r>
      <w:r w:rsidRPr="007C0152">
        <w:rPr>
          <w:rFonts w:ascii="Calibri" w:hAnsi="Calibri" w:cs="Calibri"/>
          <w:color w:val="292F2A"/>
          <w:lang w:eastAsia="en-US"/>
        </w:rPr>
        <w:tab/>
        <w:t xml:space="preserve">Fica ressalvado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deverá fornecer os acessos das redes sociais para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tenha livre acesso para executar os serviços, sendo que este ficará obrigado a prestar contas àquele </w:t>
      </w:r>
      <w:r w:rsidR="007C0152" w:rsidRPr="007C0152">
        <w:rPr>
          <w:rFonts w:ascii="Calibri" w:hAnsi="Calibri" w:cs="Calibri"/>
          <w:color w:val="292F2A"/>
          <w:lang w:eastAsia="en-US"/>
        </w:rPr>
        <w:t>quanto à destinação dos valores.</w:t>
      </w:r>
    </w:p>
    <w:p w14:paraId="2BCCBE24" w14:textId="285CF047" w:rsidR="007C0152" w:rsidRPr="007C0152" w:rsidRDefault="007C015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8</w:t>
      </w:r>
      <w:r w:rsidR="006A16C9" w:rsidRPr="007C0152">
        <w:rPr>
          <w:rFonts w:ascii="Calibri" w:hAnsi="Calibri" w:cs="Calibri"/>
          <w:b/>
          <w:bCs/>
          <w:color w:val="292F2A"/>
          <w:lang w:eastAsia="en-US"/>
        </w:rPr>
        <w:t>.</w:t>
      </w:r>
      <w:r w:rsidR="006A16C9" w:rsidRPr="007C0152">
        <w:rPr>
          <w:rFonts w:ascii="Calibri" w:hAnsi="Calibri" w:cs="Calibri"/>
          <w:color w:val="292F2A"/>
          <w:lang w:eastAsia="en-US"/>
        </w:rPr>
        <w:tab/>
      </w:r>
      <w:r w:rsidRPr="007C0152">
        <w:rPr>
          <w:rFonts w:ascii="Calibri" w:hAnsi="Calibri" w:cs="Calibri"/>
          <w:color w:val="292F2A"/>
          <w:lang w:eastAsia="en-US"/>
        </w:rPr>
        <w:t xml:space="preserve">Para a execução dos serviços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tem plena ciência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poderá utilizar da quantia de até R$ 1.000,00 (mil reais) para a execução dos serviços, sendo que referida quantia será lançada nos meios de pagamentos vinculados às redes sociais do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>.</w:t>
      </w:r>
    </w:p>
    <w:p w14:paraId="0669CD1C" w14:textId="61A4D6FF" w:rsidR="007C0152" w:rsidRPr="007C0152" w:rsidRDefault="007C0152" w:rsidP="00BC41F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9.</w:t>
      </w:r>
      <w:r w:rsidRPr="007C0152">
        <w:rPr>
          <w:rFonts w:ascii="Calibri" w:hAnsi="Calibri" w:cs="Calibri"/>
          <w:color w:val="292F2A"/>
          <w:lang w:eastAsia="en-US"/>
        </w:rPr>
        <w:tab/>
        <w:t xml:space="preserve">Fica ressalvado que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Pr="007C0152">
        <w:rPr>
          <w:rFonts w:ascii="Calibri" w:hAnsi="Calibri" w:cs="Calibri"/>
          <w:color w:val="292F2A"/>
          <w:lang w:eastAsia="en-US"/>
        </w:rPr>
        <w:t xml:space="preserve"> terá acesso livre e irrestrito a todos os gastos realizados através dos meios de pagamentos vinculados às redes sociais, todavia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Pr="007C0152">
        <w:rPr>
          <w:rFonts w:ascii="Calibri" w:hAnsi="Calibri" w:cs="Calibri"/>
          <w:color w:val="292F2A"/>
          <w:lang w:eastAsia="en-US"/>
        </w:rPr>
        <w:t xml:space="preserve"> sempre informará quanto à destinação dos valores.</w:t>
      </w:r>
    </w:p>
    <w:p w14:paraId="36D049FC" w14:textId="77777777" w:rsidR="00BC41F2" w:rsidRDefault="00BC41F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</w:p>
    <w:p w14:paraId="4E119BFC" w14:textId="765ACB88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6A16C9">
        <w:rPr>
          <w:rFonts w:ascii="Calibri" w:hAnsi="Calibri" w:cs="Calibri"/>
          <w:b/>
          <w:bCs/>
          <w:color w:val="292F2A"/>
          <w:lang w:eastAsia="en-US"/>
        </w:rPr>
        <w:t>QUARTA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DO PREÇO E DA MULTA INCIDENTE EM DECORRÊNCIA DO INADIMPLEMENTO</w:t>
      </w:r>
    </w:p>
    <w:p w14:paraId="149A040C" w14:textId="77777777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739A02D1" w14:textId="63A81614" w:rsidR="00C20A48" w:rsidRDefault="007C015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lastRenderedPageBreak/>
        <w:t>10</w:t>
      </w:r>
      <w:r w:rsidR="00C20A48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C20A48">
        <w:rPr>
          <w:rFonts w:ascii="Calibri" w:hAnsi="Calibri" w:cs="Calibri"/>
          <w:color w:val="292F2A"/>
          <w:lang w:eastAsia="en-US"/>
        </w:rPr>
        <w:tab/>
      </w:r>
      <w:r w:rsidR="00C20A48" w:rsidRPr="00C20A48">
        <w:rPr>
          <w:rFonts w:ascii="Calibri" w:hAnsi="Calibri" w:cs="Calibri"/>
          <w:color w:val="292F2A"/>
          <w:lang w:eastAsia="en-US"/>
        </w:rPr>
        <w:t>O</w:t>
      </w:r>
      <w:r w:rsidR="00C20A48">
        <w:rPr>
          <w:rFonts w:ascii="Calibri" w:hAnsi="Calibri" w:cs="Calibri"/>
          <w:color w:val="292F2A"/>
          <w:lang w:eastAsia="en-US"/>
        </w:rPr>
        <w:t xml:space="preserve">s serviços que serão prestados pelo </w:t>
      </w:r>
      <w:r w:rsidR="00C20A48" w:rsidRPr="00A23110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mediante o pagamento da quantia </w:t>
      </w:r>
      <w:r w:rsidR="00A5047E">
        <w:rPr>
          <w:rFonts w:ascii="Calibri" w:hAnsi="Calibri" w:cs="Calibri"/>
          <w:color w:val="292F2A"/>
          <w:lang w:eastAsia="en-US"/>
        </w:rPr>
        <w:t>mensal</w:t>
      </w:r>
      <w:r w:rsidR="00C20A48">
        <w:rPr>
          <w:rFonts w:ascii="Calibri" w:hAnsi="Calibri" w:cs="Calibri"/>
          <w:color w:val="292F2A"/>
          <w:lang w:eastAsia="en-US"/>
        </w:rPr>
        <w:t xml:space="preserve"> de </w:t>
      </w:r>
      <w:r w:rsidR="00C20A48" w:rsidRPr="00213656">
        <w:rPr>
          <w:rFonts w:ascii="Calibri" w:hAnsi="Calibri" w:cs="Calibri"/>
          <w:color w:val="FF0000"/>
          <w:highlight w:val="yellow"/>
          <w:lang w:eastAsia="en-US"/>
        </w:rPr>
        <w:t xml:space="preserve">R$ </w:t>
      </w:r>
      <w:r w:rsidR="00A5047E" w:rsidRPr="00213656">
        <w:rPr>
          <w:rFonts w:ascii="Calibri" w:hAnsi="Calibri" w:cs="Calibri"/>
          <w:color w:val="FF0000"/>
          <w:highlight w:val="yellow"/>
          <w:lang w:eastAsia="en-US"/>
        </w:rPr>
        <w:t>1</w:t>
      </w:r>
      <w:r w:rsidR="00C20A48" w:rsidRPr="00213656">
        <w:rPr>
          <w:rFonts w:ascii="Calibri" w:hAnsi="Calibri" w:cs="Calibri"/>
          <w:color w:val="FF0000"/>
          <w:highlight w:val="yellow"/>
          <w:lang w:eastAsia="en-US"/>
        </w:rPr>
        <w:t>.000,00 (mil reais)</w:t>
      </w:r>
      <w:r w:rsidR="00C20A48">
        <w:rPr>
          <w:rFonts w:ascii="Calibri" w:hAnsi="Calibri" w:cs="Calibri"/>
          <w:color w:val="292F2A"/>
          <w:lang w:eastAsia="en-US"/>
        </w:rPr>
        <w:t xml:space="preserve">, </w:t>
      </w:r>
      <w:r w:rsidR="00A5047E">
        <w:rPr>
          <w:rFonts w:ascii="Calibri" w:hAnsi="Calibri" w:cs="Calibri"/>
          <w:color w:val="292F2A"/>
          <w:lang w:eastAsia="en-US"/>
        </w:rPr>
        <w:t>sendo que a primeira parcela deverá ser paga em até 05 (cinco) dias úteis após a assinatura do contrato.</w:t>
      </w:r>
    </w:p>
    <w:p w14:paraId="01855278" w14:textId="6701CC40" w:rsidR="006B0083" w:rsidRDefault="007C015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11</w:t>
      </w:r>
      <w:r w:rsidR="00C20A48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C20A48">
        <w:rPr>
          <w:rFonts w:ascii="Calibri" w:hAnsi="Calibri" w:cs="Calibri"/>
          <w:color w:val="292F2A"/>
          <w:lang w:eastAsia="en-US"/>
        </w:rPr>
        <w:tab/>
        <w:t xml:space="preserve">Caso 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C20A48">
        <w:rPr>
          <w:rFonts w:ascii="Calibri" w:hAnsi="Calibri" w:cs="Calibri"/>
          <w:color w:val="292F2A"/>
          <w:lang w:eastAsia="en-US"/>
        </w:rPr>
        <w:t xml:space="preserve"> não realize o pagamento dos valores no prazo estipulado no item </w:t>
      </w:r>
      <w:r w:rsidR="00A5047E">
        <w:rPr>
          <w:rFonts w:ascii="Calibri" w:hAnsi="Calibri" w:cs="Calibri"/>
          <w:color w:val="292F2A"/>
          <w:lang w:eastAsia="en-US"/>
        </w:rPr>
        <w:t>10</w:t>
      </w:r>
      <w:r w:rsidR="00C20A48">
        <w:rPr>
          <w:rFonts w:ascii="Calibri" w:hAnsi="Calibri" w:cs="Calibri"/>
          <w:color w:val="292F2A"/>
          <w:lang w:eastAsia="en-US"/>
        </w:rPr>
        <w:t xml:space="preserve">, 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poderá realizar a cobrança com acréscimo de multa de 10% sobre o valor inadimplido, tal qual aplicar juros moratórios de 1% ao mês e correção monetária.</w:t>
      </w:r>
    </w:p>
    <w:p w14:paraId="73B49726" w14:textId="205F3925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477D207" w14:textId="32B556C8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516C09">
        <w:rPr>
          <w:rFonts w:ascii="Calibri" w:hAnsi="Calibri" w:cs="Calibri"/>
          <w:b/>
          <w:bCs/>
          <w:color w:val="292F2A"/>
          <w:lang w:eastAsia="en-US"/>
        </w:rPr>
        <w:t>QU</w:t>
      </w:r>
      <w:r w:rsidR="006A16C9">
        <w:rPr>
          <w:rFonts w:ascii="Calibri" w:hAnsi="Calibri" w:cs="Calibri"/>
          <w:b/>
          <w:bCs/>
          <w:color w:val="292F2A"/>
          <w:lang w:eastAsia="en-US"/>
        </w:rPr>
        <w:t>INTA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DA PROPRIEDADE INTELECTUAL DO OBJETO DO CONTRATO</w:t>
      </w:r>
    </w:p>
    <w:p w14:paraId="71FA255A" w14:textId="77777777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6DCBA667" w14:textId="622D88D4" w:rsidR="00C20A48" w:rsidRDefault="007C015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12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ab/>
      </w:r>
      <w:r w:rsidR="00C20A48">
        <w:rPr>
          <w:rFonts w:ascii="Calibri" w:hAnsi="Calibri" w:cs="Calibri"/>
          <w:color w:val="292F2A"/>
          <w:lang w:eastAsia="en-US"/>
        </w:rPr>
        <w:t xml:space="preserve">O conteúdo criado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são de inteira propriedade intelectual do mesmo, não podendo ser utilizados e / ou compartilhados com terceiros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C20A48">
        <w:rPr>
          <w:rFonts w:ascii="Calibri" w:hAnsi="Calibri" w:cs="Calibri"/>
          <w:color w:val="292F2A"/>
          <w:lang w:eastAsia="en-US"/>
        </w:rPr>
        <w:t xml:space="preserve"> para outros fins, salvo se autorizado expressamente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>.</w:t>
      </w:r>
    </w:p>
    <w:p w14:paraId="38BBB95A" w14:textId="77777777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001FFA24" w14:textId="45FBC5DA" w:rsidR="00C20A48" w:rsidRDefault="006A16C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3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516C09">
        <w:rPr>
          <w:rFonts w:ascii="Calibri" w:hAnsi="Calibri" w:cs="Calibri"/>
          <w:color w:val="292F2A"/>
          <w:lang w:eastAsia="en-US"/>
        </w:rPr>
        <w:tab/>
      </w:r>
      <w:r w:rsidR="00C20A48">
        <w:rPr>
          <w:rFonts w:ascii="Calibri" w:hAnsi="Calibri" w:cs="Calibri"/>
          <w:color w:val="292F2A"/>
          <w:lang w:eastAsia="en-US"/>
        </w:rPr>
        <w:t xml:space="preserve">O plano de estratégia, planejamento, documentos internos e documentos criados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 xml:space="preserve"> são de inteira propriedade intelectual do mesmo, não podendo ser utilizados e / ou compartilhados com terceiros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C20A48">
        <w:rPr>
          <w:rFonts w:ascii="Calibri" w:hAnsi="Calibri" w:cs="Calibri"/>
          <w:color w:val="292F2A"/>
          <w:lang w:eastAsia="en-US"/>
        </w:rPr>
        <w:t xml:space="preserve"> para outros fins, salvo se autorizado expressamente pelo </w:t>
      </w:r>
      <w:r w:rsidR="00C20A48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C20A48">
        <w:rPr>
          <w:rFonts w:ascii="Calibri" w:hAnsi="Calibri" w:cs="Calibri"/>
          <w:color w:val="292F2A"/>
          <w:lang w:eastAsia="en-US"/>
        </w:rPr>
        <w:t>.</w:t>
      </w:r>
    </w:p>
    <w:p w14:paraId="51532557" w14:textId="7DCC55F1" w:rsidR="00C20A48" w:rsidRDefault="00C20A48" w:rsidP="0021365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22C85109" w14:textId="752C7A72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6A16C9">
        <w:rPr>
          <w:rFonts w:ascii="Calibri" w:hAnsi="Calibri" w:cs="Calibri"/>
          <w:b/>
          <w:bCs/>
          <w:color w:val="292F2A"/>
          <w:lang w:eastAsia="en-US"/>
        </w:rPr>
        <w:t>SEXTA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DA RESCISÃO IMOTIVADA</w:t>
      </w:r>
    </w:p>
    <w:p w14:paraId="2309E880" w14:textId="77777777" w:rsidR="00C20A48" w:rsidRDefault="00C20A48" w:rsidP="0021365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3527E74C" w14:textId="07C807BA" w:rsidR="00516C09" w:rsidRDefault="006A16C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4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ab/>
      </w:r>
      <w:r w:rsidR="00516C09">
        <w:rPr>
          <w:rFonts w:ascii="Calibri" w:hAnsi="Calibri" w:cs="Calibri"/>
          <w:color w:val="292F2A"/>
          <w:lang w:eastAsia="en-US"/>
        </w:rPr>
        <w:t>O presente contrato poderá ser rescindido por qualquer uma das partes, a qualquer tempo, entretanto ficarão as partes sujeitas ao pagamento de multa em caso de rescisão antecipada, conforme estabelecido abaixo:</w:t>
      </w:r>
    </w:p>
    <w:p w14:paraId="649EEB15" w14:textId="7E472184" w:rsidR="00516C09" w:rsidRDefault="006A16C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4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.1.</w:t>
      </w:r>
      <w:r w:rsidR="00516C09">
        <w:rPr>
          <w:rFonts w:ascii="Calibri" w:hAnsi="Calibri" w:cs="Calibri"/>
          <w:color w:val="292F2A"/>
          <w:lang w:eastAsia="en-US"/>
        </w:rPr>
        <w:tab/>
        <w:t>Caso não tenha sido cumprido 50% (cinquenta por cento) do tempo de vigência do contrato, a parte que der causa à rescisão estará sujeita ao pagamento de 50% (cinquenta por cento) de multa sobre o valor total do contrato.</w:t>
      </w:r>
    </w:p>
    <w:p w14:paraId="5C4722A0" w14:textId="18E4C3AE" w:rsidR="00516C09" w:rsidRDefault="006A16C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4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.2.</w:t>
      </w:r>
      <w:r w:rsidR="00516C09">
        <w:rPr>
          <w:rFonts w:ascii="Calibri" w:hAnsi="Calibri" w:cs="Calibri"/>
          <w:color w:val="292F2A"/>
          <w:lang w:eastAsia="en-US"/>
        </w:rPr>
        <w:tab/>
        <w:t>Caso tenha sido cumprido no mínimo 50% (cinquenta por cento) do tempo de vigência do contrato, a parte que der causa à rescisão estará sujeita ao pagamento de 25% (vinte e cinto por cento) de multa sobre o valor total do contrato.</w:t>
      </w:r>
    </w:p>
    <w:p w14:paraId="61A27CFA" w14:textId="2A7C6956" w:rsidR="00516C09" w:rsidRDefault="006A16C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1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4</w:t>
      </w:r>
      <w:r>
        <w:rPr>
          <w:rFonts w:ascii="Calibri" w:hAnsi="Calibri" w:cs="Calibri"/>
          <w:b/>
          <w:bCs/>
          <w:color w:val="292F2A"/>
          <w:lang w:eastAsia="en-US"/>
        </w:rPr>
        <w:t>.</w:t>
      </w:r>
      <w:r w:rsidR="00516C09" w:rsidRPr="00516C09">
        <w:rPr>
          <w:rFonts w:ascii="Calibri" w:hAnsi="Calibri" w:cs="Calibri"/>
          <w:b/>
          <w:bCs/>
          <w:color w:val="292F2A"/>
          <w:lang w:eastAsia="en-US"/>
        </w:rPr>
        <w:t>3.</w:t>
      </w:r>
      <w:r w:rsidR="00516C09">
        <w:rPr>
          <w:rFonts w:ascii="Calibri" w:hAnsi="Calibri" w:cs="Calibri"/>
          <w:color w:val="292F2A"/>
          <w:lang w:eastAsia="en-US"/>
        </w:rPr>
        <w:tab/>
        <w:t>Caso não tenha sido cumprido 75% (setenta e cinco por cento) do tempo de vigência do contrato, nenhuma das partes estará sujeita ao pagamento da multa.</w:t>
      </w:r>
    </w:p>
    <w:p w14:paraId="7CDD2573" w14:textId="4AF2965A" w:rsidR="00A5047E" w:rsidRDefault="007C0152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7C0152">
        <w:rPr>
          <w:rFonts w:ascii="Calibri" w:hAnsi="Calibri" w:cs="Calibri"/>
          <w:b/>
          <w:bCs/>
          <w:color w:val="292F2A"/>
          <w:lang w:eastAsia="en-US"/>
        </w:rPr>
        <w:t>1</w:t>
      </w:r>
      <w:r>
        <w:rPr>
          <w:rFonts w:ascii="Calibri" w:hAnsi="Calibri" w:cs="Calibri"/>
          <w:b/>
          <w:bCs/>
          <w:color w:val="292F2A"/>
          <w:lang w:eastAsia="en-US"/>
        </w:rPr>
        <w:t>5</w:t>
      </w:r>
      <w:r w:rsidRPr="007C0152">
        <w:rPr>
          <w:rFonts w:ascii="Calibri" w:hAnsi="Calibri" w:cs="Calibri"/>
          <w:b/>
          <w:bCs/>
          <w:color w:val="292F2A"/>
          <w:lang w:eastAsia="en-US"/>
        </w:rPr>
        <w:t>.</w:t>
      </w:r>
      <w:r>
        <w:rPr>
          <w:rFonts w:ascii="Calibri" w:hAnsi="Calibri" w:cs="Calibri"/>
          <w:color w:val="292F2A"/>
          <w:lang w:eastAsia="en-US"/>
        </w:rPr>
        <w:tab/>
      </w:r>
      <w:r w:rsidR="00A5047E">
        <w:rPr>
          <w:rFonts w:ascii="Calibri" w:hAnsi="Calibri" w:cs="Calibri"/>
          <w:color w:val="292F2A"/>
          <w:lang w:eastAsia="en-US"/>
        </w:rPr>
        <w:t>Fica ressalvado que as partes devem comunicar a intenção de rescisão previamente por escrito, no prazo de 10 (dez) dias.</w:t>
      </w:r>
    </w:p>
    <w:p w14:paraId="452F8128" w14:textId="5DF99B8E" w:rsidR="00A5047E" w:rsidRDefault="00516C09" w:rsidP="00A5047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516C09">
        <w:rPr>
          <w:rFonts w:ascii="Calibri" w:hAnsi="Calibri" w:cs="Calibri"/>
          <w:b/>
          <w:bCs/>
          <w:color w:val="292F2A"/>
          <w:lang w:eastAsia="en-US"/>
        </w:rPr>
        <w:t>1</w:t>
      </w:r>
      <w:r w:rsidR="007C0152">
        <w:rPr>
          <w:rFonts w:ascii="Calibri" w:hAnsi="Calibri" w:cs="Calibri"/>
          <w:b/>
          <w:bCs/>
          <w:color w:val="292F2A"/>
          <w:lang w:eastAsia="en-US"/>
        </w:rPr>
        <w:t>6</w:t>
      </w:r>
      <w:r w:rsidRPr="00516C09">
        <w:rPr>
          <w:rFonts w:ascii="Calibri" w:hAnsi="Calibri" w:cs="Calibri"/>
          <w:b/>
          <w:bCs/>
          <w:color w:val="292F2A"/>
          <w:lang w:eastAsia="en-US"/>
        </w:rPr>
        <w:t>.</w:t>
      </w:r>
      <w:r w:rsidRPr="00516C09">
        <w:rPr>
          <w:rFonts w:ascii="Calibri" w:hAnsi="Calibri" w:cs="Calibri"/>
          <w:b/>
          <w:bCs/>
          <w:color w:val="292F2A"/>
          <w:lang w:eastAsia="en-US"/>
        </w:rPr>
        <w:tab/>
      </w:r>
      <w:r w:rsidR="00A5047E">
        <w:rPr>
          <w:rFonts w:ascii="Calibri" w:hAnsi="Calibri" w:cs="Calibri"/>
          <w:color w:val="292F2A"/>
          <w:lang w:eastAsia="en-US"/>
        </w:rPr>
        <w:t xml:space="preserve">Caso o </w:t>
      </w:r>
      <w:r w:rsidR="00A5047E" w:rsidRPr="007C0152">
        <w:rPr>
          <w:rFonts w:ascii="Calibri" w:hAnsi="Calibri" w:cs="Calibri"/>
          <w:b/>
          <w:bCs/>
          <w:color w:val="292F2A"/>
          <w:lang w:eastAsia="en-US"/>
        </w:rPr>
        <w:t>CONTRANTE</w:t>
      </w:r>
      <w:r w:rsidR="00A5047E">
        <w:rPr>
          <w:rFonts w:ascii="Calibri" w:hAnsi="Calibri" w:cs="Calibri"/>
          <w:color w:val="292F2A"/>
          <w:lang w:eastAsia="en-US"/>
        </w:rPr>
        <w:t xml:space="preserve"> não disponibilize meios de pagamentos válidos, conforme previsto na cláusula terceira, o </w:t>
      </w:r>
      <w:r w:rsidR="00A5047E" w:rsidRPr="007C0152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A5047E">
        <w:rPr>
          <w:rFonts w:ascii="Calibri" w:hAnsi="Calibri" w:cs="Calibri"/>
          <w:color w:val="292F2A"/>
          <w:lang w:eastAsia="en-US"/>
        </w:rPr>
        <w:t xml:space="preserve"> poderá rescindir o presente contrato livre de qualquer penalidade e com comunicação imediata. Se o meio de pagamento se tornar inválido durante a vigência do contrato, aplicar-se-á a mesma regra. Em ambas as hipóteses não será aplicado o disposto no item 15</w:t>
      </w:r>
      <w:r w:rsidR="00213656">
        <w:rPr>
          <w:rFonts w:ascii="Calibri" w:hAnsi="Calibri" w:cs="Calibri"/>
          <w:color w:val="292F2A"/>
          <w:lang w:eastAsia="en-US"/>
        </w:rPr>
        <w:t>, portanto, a rescisão poderá ser imediata.</w:t>
      </w:r>
    </w:p>
    <w:p w14:paraId="2023A17F" w14:textId="0723BF9E" w:rsidR="00962339" w:rsidRDefault="00962339" w:rsidP="00A5047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962339">
        <w:rPr>
          <w:rFonts w:ascii="Calibri" w:hAnsi="Calibri" w:cs="Calibri"/>
          <w:b/>
          <w:bCs/>
          <w:color w:val="292F2A"/>
          <w:lang w:eastAsia="en-US"/>
        </w:rPr>
        <w:t>17.</w:t>
      </w:r>
      <w:r>
        <w:rPr>
          <w:rFonts w:ascii="Calibri" w:hAnsi="Calibri" w:cs="Calibri"/>
          <w:color w:val="292F2A"/>
          <w:lang w:eastAsia="en-US"/>
        </w:rPr>
        <w:tab/>
        <w:t xml:space="preserve">Caso o </w:t>
      </w:r>
      <w:r w:rsidRPr="00962339">
        <w:rPr>
          <w:rFonts w:ascii="Calibri" w:hAnsi="Calibri" w:cs="Calibri"/>
          <w:b/>
          <w:bCs/>
          <w:color w:val="292F2A"/>
          <w:lang w:eastAsia="en-US"/>
        </w:rPr>
        <w:t>CONTRATANTE</w:t>
      </w:r>
      <w:r>
        <w:rPr>
          <w:rFonts w:ascii="Calibri" w:hAnsi="Calibri" w:cs="Calibri"/>
          <w:color w:val="292F2A"/>
          <w:lang w:eastAsia="en-US"/>
        </w:rPr>
        <w:t xml:space="preserve"> não efetive o pagamento do valor descrito no item 10 no prazo assinalado, poderá o </w:t>
      </w:r>
      <w:r w:rsidRPr="00962339">
        <w:rPr>
          <w:rFonts w:ascii="Calibri" w:hAnsi="Calibri" w:cs="Calibri"/>
          <w:b/>
          <w:bCs/>
          <w:color w:val="292F2A"/>
          <w:lang w:eastAsia="en-US"/>
        </w:rPr>
        <w:t>CONTRATADO</w:t>
      </w:r>
      <w:r>
        <w:rPr>
          <w:rFonts w:ascii="Calibri" w:hAnsi="Calibri" w:cs="Calibri"/>
          <w:color w:val="292F2A"/>
          <w:lang w:eastAsia="en-US"/>
        </w:rPr>
        <w:t xml:space="preserve"> optar pela rescisão imediata.</w:t>
      </w:r>
    </w:p>
    <w:p w14:paraId="5B63C5B0" w14:textId="4A7AC362" w:rsidR="00516C09" w:rsidRDefault="00516C09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3A2DA279" w14:textId="61CE5A0D" w:rsidR="00516C09" w:rsidRDefault="00C20A48" w:rsidP="00516C0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0961F5">
        <w:rPr>
          <w:rFonts w:ascii="Calibri" w:hAnsi="Calibri" w:cs="Calibri"/>
          <w:b/>
          <w:bCs/>
          <w:color w:val="292F2A"/>
          <w:lang w:eastAsia="en-US"/>
        </w:rPr>
        <w:t>SÉTIMA</w:t>
      </w:r>
      <w:r>
        <w:rPr>
          <w:rFonts w:ascii="Calibri" w:hAnsi="Calibri" w:cs="Calibri"/>
          <w:b/>
          <w:bCs/>
          <w:color w:val="292F2A"/>
          <w:lang w:eastAsia="en-US"/>
        </w:rPr>
        <w:t xml:space="preserve"> – D</w:t>
      </w:r>
      <w:r w:rsidR="00516C09">
        <w:rPr>
          <w:rFonts w:ascii="Calibri" w:hAnsi="Calibri" w:cs="Calibri"/>
          <w:b/>
          <w:bCs/>
          <w:color w:val="292F2A"/>
          <w:lang w:eastAsia="en-US"/>
        </w:rPr>
        <w:t>A VIGÊNCIA DO CONTRATO</w:t>
      </w:r>
    </w:p>
    <w:p w14:paraId="082B29DC" w14:textId="42521034" w:rsidR="00C20A48" w:rsidRDefault="00C20A48" w:rsidP="00C20A4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09664E1F" w14:textId="4FD9570E" w:rsidR="006B0083" w:rsidRDefault="006A16C9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6A16C9">
        <w:rPr>
          <w:rFonts w:ascii="Calibri" w:hAnsi="Calibri" w:cs="Calibri"/>
          <w:b/>
          <w:bCs/>
          <w:color w:val="292F2A"/>
          <w:lang w:eastAsia="en-US"/>
        </w:rPr>
        <w:t>1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8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>.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ab/>
      </w:r>
      <w:r w:rsidR="000E42DF" w:rsidRPr="000E42DF">
        <w:rPr>
          <w:rFonts w:ascii="Calibri" w:hAnsi="Calibri" w:cs="Calibri"/>
          <w:color w:val="292F2A"/>
          <w:lang w:eastAsia="en-US"/>
        </w:rPr>
        <w:t xml:space="preserve">O presente contrato vigerá pelo prazo de 6 (seis) meses, iniciando-se na data de </w:t>
      </w:r>
      <w:r w:rsidR="000E42DF" w:rsidRPr="000E42DF">
        <w:rPr>
          <w:rFonts w:ascii="Calibri" w:hAnsi="Calibri" w:cs="Calibri"/>
          <w:color w:val="292F2A"/>
          <w:lang w:eastAsia="en-US"/>
        </w:rPr>
        <w:lastRenderedPageBreak/>
        <w:t>sua assinatura e será renovado caso manifestado interesse recíproco das partes, ficando ressalvada as hipóteses de rescisão previstas no presente contrato. Caso não seja manifestado interesse na renovação, o contrato findará ao término dos 6 (seis) meses.</w:t>
      </w:r>
    </w:p>
    <w:p w14:paraId="6AB434F8" w14:textId="16DD1684" w:rsidR="006B0083" w:rsidRDefault="006B0083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45F81E40" w14:textId="7AF1F4D4" w:rsidR="005B7857" w:rsidRPr="006B0083" w:rsidRDefault="005B7857" w:rsidP="005B78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OITAVA </w:t>
      </w:r>
      <w:r w:rsidR="002E341D">
        <w:rPr>
          <w:rFonts w:ascii="Calibri" w:hAnsi="Calibri" w:cs="Calibri"/>
          <w:b/>
          <w:bCs/>
          <w:color w:val="292F2A"/>
          <w:lang w:eastAsia="en-US"/>
        </w:rPr>
        <w:t>– DISPOSIÇÕES GERAIS</w:t>
      </w:r>
    </w:p>
    <w:p w14:paraId="5AAD633A" w14:textId="3EFDF382" w:rsidR="005B7857" w:rsidRDefault="005B7857" w:rsidP="005B785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 w:rsidRPr="006A16C9">
        <w:rPr>
          <w:rFonts w:ascii="Calibri" w:hAnsi="Calibri" w:cs="Calibri"/>
          <w:b/>
          <w:bCs/>
          <w:color w:val="292F2A"/>
          <w:lang w:eastAsia="en-US"/>
        </w:rPr>
        <w:t>1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9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>.</w:t>
      </w:r>
      <w:r w:rsidRPr="006A16C9">
        <w:rPr>
          <w:rFonts w:ascii="Calibri" w:hAnsi="Calibri" w:cs="Calibri"/>
          <w:b/>
          <w:bCs/>
          <w:color w:val="292F2A"/>
          <w:lang w:eastAsia="en-US"/>
        </w:rPr>
        <w:tab/>
      </w:r>
      <w:r>
        <w:rPr>
          <w:rFonts w:ascii="Calibri" w:hAnsi="Calibri" w:cs="Calibri"/>
          <w:color w:val="292F2A"/>
          <w:lang w:eastAsia="en-US"/>
        </w:rPr>
        <w:t xml:space="preserve">Considerando que se trata de atividade de risco e fatores externos, 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>
        <w:rPr>
          <w:rFonts w:ascii="Calibri" w:hAnsi="Calibri" w:cs="Calibri"/>
          <w:color w:val="292F2A"/>
          <w:lang w:eastAsia="en-US"/>
        </w:rPr>
        <w:t xml:space="preserve"> tem plena ciência que não há como estabelecer um retorno financeiro exato quanto ao objeto do presente contrato, conforme explicado pelo </w:t>
      </w:r>
      <w:r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>
        <w:rPr>
          <w:rFonts w:ascii="Calibri" w:hAnsi="Calibri" w:cs="Calibri"/>
          <w:color w:val="292F2A"/>
          <w:lang w:eastAsia="en-US"/>
        </w:rPr>
        <w:t xml:space="preserve"> no ato da assinatura do contrato.</w:t>
      </w:r>
    </w:p>
    <w:p w14:paraId="3AB58C76" w14:textId="6AA86460" w:rsidR="005B7857" w:rsidRDefault="00962339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20</w:t>
      </w:r>
      <w:r w:rsidR="005B7857" w:rsidRPr="005B7857">
        <w:rPr>
          <w:rFonts w:ascii="Calibri" w:hAnsi="Calibri" w:cs="Calibri"/>
          <w:b/>
          <w:bCs/>
          <w:color w:val="292F2A"/>
          <w:lang w:eastAsia="en-US"/>
        </w:rPr>
        <w:t>.</w:t>
      </w:r>
      <w:r w:rsidR="005B7857">
        <w:rPr>
          <w:rFonts w:ascii="Calibri" w:hAnsi="Calibri" w:cs="Calibri"/>
          <w:color w:val="292F2A"/>
          <w:lang w:eastAsia="en-US"/>
        </w:rPr>
        <w:tab/>
        <w:t xml:space="preserve">O </w:t>
      </w:r>
      <w:r w:rsidR="005B7857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5B7857">
        <w:rPr>
          <w:rFonts w:ascii="Calibri" w:hAnsi="Calibri" w:cs="Calibri"/>
          <w:color w:val="292F2A"/>
          <w:lang w:eastAsia="en-US"/>
        </w:rPr>
        <w:t xml:space="preserve"> tem plena ciência que os resultados de alcance podem variar, portanto, não há como determinar um alcance mínimo, tampouco máximo dos serviços prestados, logo a ciência dispensa qualquer possibilidade de imputação de culpa ao CONTRATADO.</w:t>
      </w:r>
    </w:p>
    <w:p w14:paraId="4C04BDCD" w14:textId="30777AA3" w:rsidR="002E341D" w:rsidRDefault="007C0152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2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1</w:t>
      </w:r>
      <w:r w:rsidR="002E341D" w:rsidRPr="002E341D">
        <w:rPr>
          <w:rFonts w:ascii="Calibri" w:hAnsi="Calibri" w:cs="Calibri"/>
          <w:b/>
          <w:bCs/>
          <w:color w:val="292F2A"/>
          <w:lang w:eastAsia="en-US"/>
        </w:rPr>
        <w:t>.</w:t>
      </w:r>
      <w:r w:rsidR="002E341D" w:rsidRPr="002E341D">
        <w:rPr>
          <w:rFonts w:ascii="Calibri" w:hAnsi="Calibri" w:cs="Calibri"/>
          <w:b/>
          <w:bCs/>
          <w:color w:val="292F2A"/>
          <w:lang w:eastAsia="en-US"/>
        </w:rPr>
        <w:tab/>
      </w:r>
      <w:r w:rsidR="002E341D" w:rsidRPr="002E341D">
        <w:rPr>
          <w:rFonts w:ascii="Calibri" w:hAnsi="Calibri" w:cs="Calibri"/>
          <w:color w:val="292F2A"/>
          <w:lang w:eastAsia="en-US"/>
        </w:rPr>
        <w:t xml:space="preserve">Salvo com a expressa autorização do </w:t>
      </w:r>
      <w:r w:rsidR="002E341D" w:rsidRPr="007B6CB3">
        <w:rPr>
          <w:rFonts w:ascii="Calibri" w:hAnsi="Calibri" w:cs="Calibri"/>
          <w:b/>
          <w:bCs/>
          <w:color w:val="292F2A"/>
          <w:lang w:eastAsia="en-US"/>
        </w:rPr>
        <w:t>CONTRATANTE</w:t>
      </w:r>
      <w:r w:rsidR="002E341D" w:rsidRPr="002E341D">
        <w:rPr>
          <w:rFonts w:ascii="Calibri" w:hAnsi="Calibri" w:cs="Calibri"/>
          <w:color w:val="292F2A"/>
          <w:lang w:eastAsia="en-US"/>
        </w:rPr>
        <w:t xml:space="preserve">, não pode o </w:t>
      </w:r>
      <w:r w:rsidR="002E341D" w:rsidRPr="007B6CB3">
        <w:rPr>
          <w:rFonts w:ascii="Calibri" w:hAnsi="Calibri" w:cs="Calibri"/>
          <w:b/>
          <w:bCs/>
          <w:color w:val="292F2A"/>
          <w:lang w:eastAsia="en-US"/>
        </w:rPr>
        <w:t>CONTRATADO</w:t>
      </w:r>
      <w:r w:rsidR="002E341D" w:rsidRPr="002E341D">
        <w:rPr>
          <w:rFonts w:ascii="Calibri" w:hAnsi="Calibri" w:cs="Calibri"/>
          <w:color w:val="292F2A"/>
          <w:lang w:eastAsia="en-US"/>
        </w:rPr>
        <w:t xml:space="preserve"> transferir ou subcontratar os serviços previstos neste instrumento, sob o risco de ocorrer a rescisão imediata.</w:t>
      </w:r>
    </w:p>
    <w:p w14:paraId="11E62A79" w14:textId="77777777" w:rsidR="005B7857" w:rsidRDefault="005B7857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</w:p>
    <w:p w14:paraId="151A4314" w14:textId="51915F19" w:rsidR="006B0083" w:rsidRPr="006B0083" w:rsidRDefault="00516C09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 xml:space="preserve">CLÁUSULA </w:t>
      </w:r>
      <w:r w:rsidR="005B7857">
        <w:rPr>
          <w:rFonts w:ascii="Calibri" w:hAnsi="Calibri" w:cs="Calibri"/>
          <w:b/>
          <w:bCs/>
          <w:color w:val="292F2A"/>
          <w:lang w:eastAsia="en-US"/>
        </w:rPr>
        <w:t>NON</w:t>
      </w:r>
      <w:r w:rsidR="000961F5">
        <w:rPr>
          <w:rFonts w:ascii="Calibri" w:hAnsi="Calibri" w:cs="Calibri"/>
          <w:b/>
          <w:bCs/>
          <w:color w:val="292F2A"/>
          <w:lang w:eastAsia="en-US"/>
        </w:rPr>
        <w:t xml:space="preserve">A </w:t>
      </w:r>
      <w:r w:rsidR="002E341D">
        <w:rPr>
          <w:rFonts w:ascii="Calibri" w:hAnsi="Calibri" w:cs="Calibri"/>
          <w:b/>
          <w:bCs/>
          <w:color w:val="292F2A"/>
          <w:lang w:eastAsia="en-US"/>
        </w:rPr>
        <w:t xml:space="preserve">- </w:t>
      </w:r>
      <w:r w:rsidR="006B0083" w:rsidRPr="006B0083">
        <w:rPr>
          <w:rFonts w:ascii="Calibri" w:hAnsi="Calibri" w:cs="Calibri"/>
          <w:b/>
          <w:bCs/>
          <w:color w:val="292F2A"/>
          <w:lang w:eastAsia="en-US"/>
        </w:rPr>
        <w:t>DO FORO DE ELEIÇÃO</w:t>
      </w:r>
    </w:p>
    <w:p w14:paraId="0883186B" w14:textId="45F0E331" w:rsidR="006B0083" w:rsidRDefault="007C0152" w:rsidP="00E9263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292F2A"/>
          <w:lang w:eastAsia="en-US"/>
        </w:rPr>
      </w:pPr>
      <w:r>
        <w:rPr>
          <w:rFonts w:ascii="Calibri" w:hAnsi="Calibri" w:cs="Calibri"/>
          <w:b/>
          <w:bCs/>
          <w:color w:val="292F2A"/>
          <w:lang w:eastAsia="en-US"/>
        </w:rPr>
        <w:t>2</w:t>
      </w:r>
      <w:r w:rsidR="00962339">
        <w:rPr>
          <w:rFonts w:ascii="Calibri" w:hAnsi="Calibri" w:cs="Calibri"/>
          <w:b/>
          <w:bCs/>
          <w:color w:val="292F2A"/>
          <w:lang w:eastAsia="en-US"/>
        </w:rPr>
        <w:t>2</w:t>
      </w:r>
      <w:r w:rsidR="006A16C9" w:rsidRPr="006A16C9">
        <w:rPr>
          <w:rFonts w:ascii="Calibri" w:hAnsi="Calibri" w:cs="Calibri"/>
          <w:b/>
          <w:bCs/>
          <w:color w:val="292F2A"/>
          <w:lang w:eastAsia="en-US"/>
        </w:rPr>
        <w:t>.</w:t>
      </w:r>
      <w:r w:rsidR="006A16C9" w:rsidRPr="006A16C9">
        <w:rPr>
          <w:rFonts w:ascii="Calibri" w:hAnsi="Calibri" w:cs="Calibri"/>
          <w:b/>
          <w:bCs/>
          <w:color w:val="292F2A"/>
          <w:lang w:eastAsia="en-US"/>
        </w:rPr>
        <w:tab/>
      </w:r>
      <w:r w:rsidR="006B0083">
        <w:rPr>
          <w:rFonts w:ascii="Calibri" w:hAnsi="Calibri" w:cs="Calibri"/>
          <w:color w:val="292F2A"/>
          <w:lang w:eastAsia="en-US"/>
        </w:rPr>
        <w:t xml:space="preserve">As partes elegem o Foro de __________ </w:t>
      </w:r>
      <w:r w:rsidR="006B0083" w:rsidRPr="007B6CB3">
        <w:rPr>
          <w:rFonts w:ascii="Calibri" w:hAnsi="Calibri" w:cs="Calibri"/>
          <w:color w:val="FF0000"/>
          <w:highlight w:val="yellow"/>
          <w:lang w:eastAsia="en-US"/>
        </w:rPr>
        <w:t>(preencher Cidade / Estado)</w:t>
      </w:r>
      <w:r w:rsidR="006B0083" w:rsidRPr="007B6CB3">
        <w:rPr>
          <w:rFonts w:ascii="Calibri" w:hAnsi="Calibri" w:cs="Calibri"/>
          <w:color w:val="FF0000"/>
          <w:lang w:eastAsia="en-US"/>
        </w:rPr>
        <w:t xml:space="preserve"> </w:t>
      </w:r>
      <w:r w:rsidR="006B0083">
        <w:rPr>
          <w:rFonts w:ascii="Calibri" w:hAnsi="Calibri" w:cs="Calibri"/>
          <w:color w:val="292F2A"/>
          <w:lang w:eastAsia="en-US"/>
        </w:rPr>
        <w:t>como único competente para dirimir dúvidas decorrentes do presente contrato, com renúncia expressa a qualquer outro local que seja, independente do seu privilégio.</w:t>
      </w:r>
    </w:p>
    <w:p w14:paraId="3509F534" w14:textId="14B933D2" w:rsidR="001A5C57" w:rsidRDefault="001A5C57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2005C86C" w14:textId="6BE85299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 xml:space="preserve">São Paulo, </w:t>
      </w:r>
      <w:r w:rsidR="00962339">
        <w:rPr>
          <w:rFonts w:ascii="Calibri" w:hAnsi="Calibri" w:cs="Calibri"/>
          <w:color w:val="333333"/>
        </w:rPr>
        <w:t>16</w:t>
      </w:r>
      <w:r>
        <w:rPr>
          <w:rFonts w:ascii="Calibri" w:hAnsi="Calibri" w:cs="Calibri"/>
          <w:color w:val="333333"/>
        </w:rPr>
        <w:t xml:space="preserve"> de maio de 2020.</w:t>
      </w:r>
    </w:p>
    <w:p w14:paraId="5E8F7FE2" w14:textId="4229EE1F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3A54AB03" w14:textId="6EDFFD7A" w:rsidR="00C6733B" w:rsidRPr="00A25FB0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___________________________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___________________________</w:t>
      </w:r>
    </w:p>
    <w:p w14:paraId="017B8D5B" w14:textId="62D854B7" w:rsidR="001A5C57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CONTRATANTE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CONTRATADO</w:t>
      </w:r>
    </w:p>
    <w:p w14:paraId="2036CC45" w14:textId="4735CBAE" w:rsidR="003C08CD" w:rsidRPr="003C08CD" w:rsidRDefault="003C08CD" w:rsidP="003C08CD">
      <w:pPr>
        <w:pStyle w:val="NormalWeb"/>
        <w:ind w:right="44"/>
        <w:jc w:val="center"/>
        <w:rPr>
          <w:rFonts w:ascii="Calibri" w:hAnsi="Calibri" w:cs="Calibri"/>
          <w:b/>
          <w:bCs/>
          <w:color w:val="333333"/>
        </w:rPr>
      </w:pPr>
      <w:r w:rsidRPr="003C08CD">
        <w:rPr>
          <w:rFonts w:ascii="Calibri" w:hAnsi="Calibri" w:cs="Calibri"/>
          <w:b/>
          <w:bCs/>
          <w:color w:val="333333"/>
          <w:highlight w:val="yellow"/>
        </w:rPr>
        <w:t>(IDENTIFICAR QUEM ESTÁ ASSINANDO – EM AMBOS)</w:t>
      </w:r>
    </w:p>
    <w:p w14:paraId="458A7965" w14:textId="3C69E101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44E9B423" w14:textId="77777777" w:rsidR="00C6733B" w:rsidRDefault="00C6733B" w:rsidP="001A5C57">
      <w:pPr>
        <w:pStyle w:val="NormalWeb"/>
        <w:ind w:right="44"/>
        <w:jc w:val="both"/>
        <w:rPr>
          <w:rFonts w:ascii="Calibri" w:hAnsi="Calibri" w:cs="Calibri"/>
          <w:color w:val="333333"/>
        </w:rPr>
      </w:pPr>
    </w:p>
    <w:p w14:paraId="0A31C0C8" w14:textId="77777777" w:rsidR="00C6733B" w:rsidRPr="00A25FB0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___________________________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___________________________</w:t>
      </w:r>
    </w:p>
    <w:p w14:paraId="36C1EB97" w14:textId="745D497C" w:rsidR="00C6733B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TESTEMUNHA: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TESTEMUNHA:</w:t>
      </w:r>
    </w:p>
    <w:p w14:paraId="12453E26" w14:textId="716AE443" w:rsidR="00C6733B" w:rsidRPr="00A25FB0" w:rsidRDefault="00C6733B" w:rsidP="00C6733B">
      <w:pPr>
        <w:pStyle w:val="NormalWeb"/>
        <w:ind w:right="44"/>
        <w:jc w:val="both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CPF:</w:t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</w:r>
      <w:r>
        <w:rPr>
          <w:rFonts w:ascii="Calibri" w:hAnsi="Calibri" w:cs="Calibri"/>
          <w:color w:val="333333"/>
        </w:rPr>
        <w:tab/>
        <w:t>CPF:</w:t>
      </w:r>
    </w:p>
    <w:sectPr w:rsidR="00C6733B" w:rsidRPr="00A25FB0" w:rsidSect="001822FC">
      <w:headerReference w:type="default" r:id="rId7"/>
      <w:footerReference w:type="default" r:id="rId8"/>
      <w:pgSz w:w="11906" w:h="16838"/>
      <w:pgMar w:top="1417" w:right="1701" w:bottom="1417" w:left="1701" w:header="113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AC92" w14:textId="77777777" w:rsidR="00B6321B" w:rsidRDefault="00B6321B">
      <w:r>
        <w:separator/>
      </w:r>
    </w:p>
  </w:endnote>
  <w:endnote w:type="continuationSeparator" w:id="0">
    <w:p w14:paraId="6B192B9A" w14:textId="77777777" w:rsidR="00B6321B" w:rsidRDefault="00B6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6499E" w14:textId="703D645C" w:rsidR="00807031" w:rsidRPr="00C67D94" w:rsidRDefault="008B0D5F">
    <w:pPr>
      <w:pStyle w:val="Rodap"/>
      <w:rPr>
        <w:b/>
        <w:color w:val="000080"/>
        <w:highlight w:val="yellow"/>
      </w:rPr>
    </w:pPr>
    <w:r w:rsidRPr="00C67D94">
      <w:rPr>
        <w:b/>
        <w:color w:val="000080"/>
        <w:highlight w:val="yellow"/>
      </w:rPr>
      <w:t xml:space="preserve">Endereço eletrônico (site; </w:t>
    </w:r>
    <w:proofErr w:type="spellStart"/>
    <w:r w:rsidRPr="00C67D94">
      <w:rPr>
        <w:b/>
        <w:color w:val="000080"/>
        <w:highlight w:val="yellow"/>
      </w:rPr>
      <w:t>instagram</w:t>
    </w:r>
    <w:proofErr w:type="spellEnd"/>
    <w:r w:rsidRPr="00C67D94">
      <w:rPr>
        <w:b/>
        <w:color w:val="000080"/>
        <w:highlight w:val="yellow"/>
      </w:rPr>
      <w:t xml:space="preserve">, </w:t>
    </w:r>
    <w:proofErr w:type="spellStart"/>
    <w:r w:rsidRPr="00C67D94">
      <w:rPr>
        <w:b/>
        <w:color w:val="000080"/>
        <w:highlight w:val="yellow"/>
      </w:rPr>
      <w:t>etc</w:t>
    </w:r>
    <w:proofErr w:type="spellEnd"/>
    <w:r w:rsidRPr="00C67D94">
      <w:rPr>
        <w:b/>
        <w:color w:val="000080"/>
        <w:highlight w:val="yellow"/>
      </w:rPr>
      <w:t>) – DO CONTRATADO</w:t>
    </w:r>
  </w:p>
  <w:p w14:paraId="7E401F45" w14:textId="6DE9907C" w:rsidR="008B0D5F" w:rsidRPr="00663667" w:rsidRDefault="008B0D5F">
    <w:pPr>
      <w:pStyle w:val="Rodap"/>
      <w:rPr>
        <w:b/>
        <w:color w:val="000080"/>
      </w:rPr>
    </w:pPr>
    <w:r w:rsidRPr="00C67D94">
      <w:rPr>
        <w:b/>
        <w:color w:val="000080"/>
        <w:highlight w:val="yellow"/>
      </w:rPr>
      <w:t>e-mail – DO CONTRATADO</w:t>
    </w:r>
    <w:r w:rsidR="00C67D94" w:rsidRPr="00C67D94">
      <w:rPr>
        <w:b/>
        <w:color w:val="000080"/>
        <w:highlight w:val="yellow"/>
      </w:rPr>
      <w:t xml:space="preserve"> – OPÇÃO PRÓPRIA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32D2D" w14:textId="77777777" w:rsidR="00B6321B" w:rsidRDefault="00B6321B">
      <w:r>
        <w:separator/>
      </w:r>
    </w:p>
  </w:footnote>
  <w:footnote w:type="continuationSeparator" w:id="0">
    <w:p w14:paraId="318D8806" w14:textId="77777777" w:rsidR="00B6321B" w:rsidRDefault="00B6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4B91A" w14:textId="6BA61416" w:rsidR="005D69F4" w:rsidRPr="005D69F4" w:rsidRDefault="008B0D5F" w:rsidP="00663667">
    <w:pPr>
      <w:pStyle w:val="Cabealho"/>
      <w:jc w:val="center"/>
      <w:rPr>
        <w:rFonts w:ascii="MS PGothic" w:eastAsia="MS PGothic" w:hAnsi="MS PGothic" w:cs="Andalus"/>
        <w:noProof/>
        <w:color w:val="365F91"/>
        <w:sz w:val="72"/>
        <w:szCs w:val="72"/>
        <w:lang w:val="pt-PT"/>
      </w:rPr>
    </w:pPr>
    <w:r w:rsidRPr="00C67D94">
      <w:rPr>
        <w:rFonts w:ascii="MS PGothic" w:eastAsia="MS PGothic" w:hAnsi="MS PGothic" w:cs="Andalus"/>
        <w:noProof/>
        <w:color w:val="365F91"/>
        <w:sz w:val="72"/>
        <w:szCs w:val="72"/>
        <w:highlight w:val="yellow"/>
        <w:lang w:val="pt-PT"/>
      </w:rPr>
      <w:t>MARCA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CB"/>
    <w:rsid w:val="00014397"/>
    <w:rsid w:val="00021D12"/>
    <w:rsid w:val="000451DD"/>
    <w:rsid w:val="000501CF"/>
    <w:rsid w:val="00057DD7"/>
    <w:rsid w:val="00074D60"/>
    <w:rsid w:val="000961F5"/>
    <w:rsid w:val="000A25EB"/>
    <w:rsid w:val="000A27D7"/>
    <w:rsid w:val="000A61BD"/>
    <w:rsid w:val="000B4755"/>
    <w:rsid w:val="000C625E"/>
    <w:rsid w:val="000D1E00"/>
    <w:rsid w:val="000E42DF"/>
    <w:rsid w:val="000E776F"/>
    <w:rsid w:val="00100D86"/>
    <w:rsid w:val="00103C58"/>
    <w:rsid w:val="0012336E"/>
    <w:rsid w:val="00126147"/>
    <w:rsid w:val="0014381A"/>
    <w:rsid w:val="001822FC"/>
    <w:rsid w:val="001A5C57"/>
    <w:rsid w:val="001B13F7"/>
    <w:rsid w:val="00213656"/>
    <w:rsid w:val="00242754"/>
    <w:rsid w:val="00281282"/>
    <w:rsid w:val="002E341D"/>
    <w:rsid w:val="002F1D08"/>
    <w:rsid w:val="00352A04"/>
    <w:rsid w:val="0036790E"/>
    <w:rsid w:val="00371A9D"/>
    <w:rsid w:val="0038309F"/>
    <w:rsid w:val="00384A26"/>
    <w:rsid w:val="003B53F9"/>
    <w:rsid w:val="003C08CD"/>
    <w:rsid w:val="003D4B9A"/>
    <w:rsid w:val="003D5C19"/>
    <w:rsid w:val="003F3167"/>
    <w:rsid w:val="003F53EB"/>
    <w:rsid w:val="003F5BC5"/>
    <w:rsid w:val="00427199"/>
    <w:rsid w:val="00427E0D"/>
    <w:rsid w:val="00455D98"/>
    <w:rsid w:val="004A3D9F"/>
    <w:rsid w:val="004B7053"/>
    <w:rsid w:val="004D04C7"/>
    <w:rsid w:val="004D2FE5"/>
    <w:rsid w:val="00516C09"/>
    <w:rsid w:val="00516E32"/>
    <w:rsid w:val="00526CAF"/>
    <w:rsid w:val="0053165E"/>
    <w:rsid w:val="0059398B"/>
    <w:rsid w:val="00597400"/>
    <w:rsid w:val="005B7857"/>
    <w:rsid w:val="005D69F4"/>
    <w:rsid w:val="00604D72"/>
    <w:rsid w:val="00611D1E"/>
    <w:rsid w:val="0063124B"/>
    <w:rsid w:val="00636946"/>
    <w:rsid w:val="00663667"/>
    <w:rsid w:val="00691621"/>
    <w:rsid w:val="006A16C9"/>
    <w:rsid w:val="006B0083"/>
    <w:rsid w:val="006C6C21"/>
    <w:rsid w:val="006D0473"/>
    <w:rsid w:val="006E4059"/>
    <w:rsid w:val="007653BD"/>
    <w:rsid w:val="007B6CB3"/>
    <w:rsid w:val="007C0152"/>
    <w:rsid w:val="00807031"/>
    <w:rsid w:val="00890281"/>
    <w:rsid w:val="008B0D5F"/>
    <w:rsid w:val="008C0980"/>
    <w:rsid w:val="008E5369"/>
    <w:rsid w:val="00962339"/>
    <w:rsid w:val="009A0969"/>
    <w:rsid w:val="009A4E66"/>
    <w:rsid w:val="009B3531"/>
    <w:rsid w:val="009E0975"/>
    <w:rsid w:val="00A02E1A"/>
    <w:rsid w:val="00A23110"/>
    <w:rsid w:val="00A25FB0"/>
    <w:rsid w:val="00A264AC"/>
    <w:rsid w:val="00A5047E"/>
    <w:rsid w:val="00B01F27"/>
    <w:rsid w:val="00B502A7"/>
    <w:rsid w:val="00B6321B"/>
    <w:rsid w:val="00BA0B68"/>
    <w:rsid w:val="00BC2CCF"/>
    <w:rsid w:val="00BC41F2"/>
    <w:rsid w:val="00BE6112"/>
    <w:rsid w:val="00C138DA"/>
    <w:rsid w:val="00C20A48"/>
    <w:rsid w:val="00C22E23"/>
    <w:rsid w:val="00C6733B"/>
    <w:rsid w:val="00C67D94"/>
    <w:rsid w:val="00D03E8C"/>
    <w:rsid w:val="00D133CB"/>
    <w:rsid w:val="00D2104D"/>
    <w:rsid w:val="00D47A7D"/>
    <w:rsid w:val="00D5621E"/>
    <w:rsid w:val="00D60065"/>
    <w:rsid w:val="00DB2CFE"/>
    <w:rsid w:val="00E00220"/>
    <w:rsid w:val="00E21B13"/>
    <w:rsid w:val="00E4329F"/>
    <w:rsid w:val="00E532B7"/>
    <w:rsid w:val="00E56ADB"/>
    <w:rsid w:val="00E620E4"/>
    <w:rsid w:val="00E9263A"/>
    <w:rsid w:val="00EE5042"/>
    <w:rsid w:val="00F0081F"/>
    <w:rsid w:val="00F07312"/>
    <w:rsid w:val="00F3291B"/>
    <w:rsid w:val="00F46DCF"/>
    <w:rsid w:val="00F510CB"/>
    <w:rsid w:val="00F53BFC"/>
    <w:rsid w:val="00F53FBE"/>
    <w:rsid w:val="00F9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DA7A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E4059"/>
    <w:rPr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510C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510C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510CB"/>
    <w:rPr>
      <w:color w:val="0000FF"/>
      <w:u w:val="single"/>
    </w:rPr>
  </w:style>
  <w:style w:type="paragraph" w:styleId="NormalWeb">
    <w:name w:val="Normal (Web)"/>
    <w:basedOn w:val="Normal"/>
    <w:rsid w:val="003F5BC5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9E09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0975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9A0969"/>
    <w:rPr>
      <w:rFonts w:ascii="Helvetica Neue" w:hAnsi="Helvetica Neue"/>
      <w:color w:val="333333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1525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REPRESENTAÇÃO COMERCIAL</vt:lpstr>
      <vt:lpstr>CONTRATO DE REPRESENTAÇÃO COMERCIAL</vt:lpstr>
    </vt:vector>
  </TitlesOfParts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REPRESENTAÇÃO COMERCIAL</dc:title>
  <dc:subject/>
  <dc:creator>user</dc:creator>
  <cp:keywords/>
  <cp:lastModifiedBy>Danilo Carvalho Tavares da Conceição (ASASP)</cp:lastModifiedBy>
  <cp:revision>43</cp:revision>
  <dcterms:created xsi:type="dcterms:W3CDTF">2017-11-27T16:30:00Z</dcterms:created>
  <dcterms:modified xsi:type="dcterms:W3CDTF">2020-05-16T13:48:00Z</dcterms:modified>
</cp:coreProperties>
</file>