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AE706" w14:textId="77777777" w:rsidR="00D81308" w:rsidRPr="00D81308" w:rsidRDefault="00D81308" w:rsidP="00D81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APRESENTAÇÃO DA DISCIPLINA</w:t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2F6DC82B" w14:textId="77777777" w:rsidR="00D81308" w:rsidRPr="00D81308" w:rsidRDefault="00D81308" w:rsidP="00D8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Seja bem-vindo ao módulo </w:t>
      </w:r>
      <w:r w:rsidRPr="00D8130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TKL - </w:t>
      </w:r>
      <w:proofErr w:type="spellStart"/>
      <w:r w:rsidRPr="00D8130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Tekla</w:t>
      </w:r>
      <w:proofErr w:type="spellEnd"/>
      <w:r w:rsidRPr="00D8130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Ferramenta BIM para Estrutura</w:t>
      </w:r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! Nesta disciplina abordaremos o uso do software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Tekla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Structures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para o detalhamento de Estrutura Metálicas e Concreto Armado (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In-loco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e Pré-fabricado).</w:t>
      </w:r>
    </w:p>
    <w:p w14:paraId="21A4DE2F" w14:textId="77777777" w:rsidR="00D81308" w:rsidRPr="00D81308" w:rsidRDefault="00D81308" w:rsidP="00D8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</w:t>
      </w:r>
    </w:p>
    <w:p w14:paraId="4CEC6C44" w14:textId="77777777" w:rsidR="00D81308" w:rsidRPr="00D81308" w:rsidRDefault="00D81308" w:rsidP="00D8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GERAL:</w:t>
      </w:r>
    </w:p>
    <w:p w14:paraId="25025993" w14:textId="77777777" w:rsidR="00D81308" w:rsidRPr="00D81308" w:rsidRDefault="00D81308" w:rsidP="00D8130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333351" w14:textId="77777777" w:rsidR="00D81308" w:rsidRPr="00D81308" w:rsidRDefault="00D81308" w:rsidP="00D8130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Ensinar os conceitos de detalhamento estrutural no software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Tekla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Structures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versão educacional e criar um projeto em uma plataforma colaborativa BIM (Trimble Connect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Free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>) para compartilhar modelos .IFC, desenhos e relatórios.</w:t>
      </w:r>
    </w:p>
    <w:p w14:paraId="55449F3D" w14:textId="77777777" w:rsidR="00D81308" w:rsidRPr="00D81308" w:rsidRDefault="00D81308" w:rsidP="00D8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OBJETIVOS ESPECÍFICOS:</w:t>
      </w:r>
    </w:p>
    <w:p w14:paraId="449DC7D1" w14:textId="77777777" w:rsidR="00D81308" w:rsidRPr="00D81308" w:rsidRDefault="00D81308" w:rsidP="00D81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>Apresentação dos conceitos BIM nas fases de projeto, detalhamento, gerenciamento, fabricação e construção de uma obra</w:t>
      </w:r>
    </w:p>
    <w:p w14:paraId="740782E6" w14:textId="77777777" w:rsidR="00D81308" w:rsidRPr="00D81308" w:rsidRDefault="00D81308" w:rsidP="00D81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Introdução ao software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Tekla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Structures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na modelagem básica de elementos metálicos, concreto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in-loco</w:t>
      </w:r>
      <w:proofErr w:type="spellEnd"/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 e pré-fabricado</w:t>
      </w:r>
    </w:p>
    <w:p w14:paraId="5F35B9EC" w14:textId="77777777" w:rsidR="00D81308" w:rsidRPr="00D81308" w:rsidRDefault="00D81308" w:rsidP="00D81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 xml:space="preserve">Modelagem e detalhamento de um edifício de pequeno porte em estrutura metálica e concreto armado </w:t>
      </w:r>
      <w:proofErr w:type="spellStart"/>
      <w:r w:rsidRPr="00D81308">
        <w:rPr>
          <w:rFonts w:ascii="Arial" w:eastAsia="Times New Roman" w:hAnsi="Arial" w:cs="Arial"/>
          <w:sz w:val="27"/>
          <w:szCs w:val="27"/>
          <w:lang w:eastAsia="pt-BR"/>
        </w:rPr>
        <w:t>In-loco</w:t>
      </w:r>
      <w:proofErr w:type="spellEnd"/>
    </w:p>
    <w:p w14:paraId="2B2A830E" w14:textId="77777777" w:rsidR="00D81308" w:rsidRPr="00D81308" w:rsidRDefault="00D81308" w:rsidP="00D81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>Criação de um projeto em ambiente colaborativo na nuvem para integração dos participantes, compartilhamento de arquivos e gerenciamento do projeto BIM.</w:t>
      </w:r>
    </w:p>
    <w:tbl>
      <w:tblPr>
        <w:tblW w:w="100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D81308" w:rsidRPr="00D81308" w14:paraId="3A8E7F29" w14:textId="77777777" w:rsidTr="00D81308">
        <w:trPr>
          <w:tblCellSpacing w:w="0" w:type="dxa"/>
          <w:jc w:val="center"/>
        </w:trPr>
        <w:tc>
          <w:tcPr>
            <w:tcW w:w="9075" w:type="dxa"/>
            <w:hideMark/>
          </w:tcPr>
          <w:p w14:paraId="18F26E47" w14:textId="77777777" w:rsidR="00D81308" w:rsidRPr="00D81308" w:rsidRDefault="00D81308" w:rsidP="00D81308">
            <w:pPr>
              <w:spacing w:before="100" w:beforeAutospacing="1" w:after="15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·         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Unidade 1: Introdução ao </w:t>
            </w:r>
            <w:proofErr w:type="spellStart"/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Tekla</w:t>
            </w:r>
            <w:proofErr w:type="spellEnd"/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Campus e ferramentas de detalhamento estrutural </w:t>
            </w:r>
          </w:p>
          <w:p w14:paraId="277D6A7E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: Instalação 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dos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Software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(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Tekla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Structures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Campus e Trimble Connect 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Free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) – </w:t>
            </w:r>
            <w:r w:rsidRPr="00D81308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br/>
            </w:r>
          </w:p>
          <w:p w14:paraId="116B2F4E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2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BIM e Detalhamento Estrutural </w:t>
            </w:r>
          </w:p>
          <w:p w14:paraId="58027A68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3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Introdução a Modelagem Básica </w:t>
            </w:r>
          </w:p>
          <w:p w14:paraId="721ED506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lastRenderedPageBreak/>
              <w:t>Aula 4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Detalhamento Manual de Estruturas </w:t>
            </w:r>
          </w:p>
          <w:p w14:paraId="23DF40F1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5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Detalhamento Estrutural com Macros </w:t>
            </w:r>
          </w:p>
          <w:p w14:paraId="46CB1778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 </w:t>
            </w:r>
          </w:p>
          <w:p w14:paraId="78504017" w14:textId="77777777" w:rsidR="00D81308" w:rsidRPr="00D81308" w:rsidRDefault="00D81308" w:rsidP="00D81308">
            <w:pPr>
              <w:spacing w:before="100" w:beforeAutospacing="1" w:after="15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·         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Unidade 2: Modelagem de um edifício em estrutura metálica e concreto armado </w:t>
            </w:r>
            <w:proofErr w:type="spellStart"/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In-loco</w:t>
            </w:r>
            <w:proofErr w:type="spellEnd"/>
          </w:p>
          <w:p w14:paraId="39B7A8F8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6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Projeto Prático em Estruturas Metálicas </w:t>
            </w:r>
          </w:p>
          <w:p w14:paraId="55D9FA40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7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Projeto Prático em Concreto Armado </w:t>
            </w:r>
          </w:p>
          <w:p w14:paraId="26624005" w14:textId="77777777" w:rsidR="00D81308" w:rsidRPr="00D81308" w:rsidRDefault="00D81308" w:rsidP="00D81308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8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Plataforma Colaborativa BIM (Trimble Connect) </w:t>
            </w:r>
            <w:r w:rsidRPr="00D81308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br/>
            </w:r>
            <w:r w:rsidRPr="00D81308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br/>
            </w:r>
          </w:p>
          <w:p w14:paraId="223EC055" w14:textId="77777777" w:rsidR="00D81308" w:rsidRPr="00D81308" w:rsidRDefault="00D81308" w:rsidP="00D8130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1 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Modelagem de um Edifício em Estrutura Metálica (Valor: 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35 Pontos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)</w:t>
            </w:r>
          </w:p>
          <w:p w14:paraId="5C653F6A" w14:textId="77777777" w:rsidR="00D81308" w:rsidRPr="00D81308" w:rsidRDefault="00D81308" w:rsidP="00D8130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2 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Modelagem de um Edifício em Concreto Armado </w:t>
            </w:r>
            <w:proofErr w:type="spellStart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In-loco</w:t>
            </w:r>
            <w:proofErr w:type="spellEnd"/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(Valor: 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35 Pontos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)</w:t>
            </w:r>
          </w:p>
          <w:p w14:paraId="333EAABD" w14:textId="77777777" w:rsidR="00D81308" w:rsidRPr="00D81308" w:rsidRDefault="00D81308" w:rsidP="00D8130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>Tarefa 3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Exportação dos modelos .IFC e desenhos para a plataforma colaborativa BIM (Valor: </w:t>
            </w:r>
            <w:r w:rsidRPr="00D8130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30 Pontos</w:t>
            </w:r>
            <w:r w:rsidRPr="00D81308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)</w:t>
            </w:r>
          </w:p>
          <w:p w14:paraId="0628D75A" w14:textId="77777777" w:rsidR="00D81308" w:rsidRPr="00D81308" w:rsidRDefault="00D81308" w:rsidP="00D8130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7DA3E22" w14:textId="77777777" w:rsidR="00D81308" w:rsidRPr="00D81308" w:rsidRDefault="00D81308" w:rsidP="00D81308">
            <w:pPr>
              <w:spacing w:after="150" w:line="240" w:lineRule="auto"/>
              <w:ind w:left="4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07B11573" w14:textId="77777777" w:rsidR="00D81308" w:rsidRPr="00D81308" w:rsidRDefault="00D81308" w:rsidP="00D8130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0902E" w14:textId="77777777" w:rsidR="00D81308" w:rsidRPr="00D81308" w:rsidRDefault="00D81308" w:rsidP="00D81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CRONOGRAMA DAS ATIVIDADES</w:t>
      </w:r>
      <w:r w:rsidRPr="00D81308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57F7FF6A" w14:textId="77777777" w:rsidR="00D81308" w:rsidRPr="00D81308" w:rsidRDefault="00D81308" w:rsidP="00D8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E6304" w14:textId="77777777" w:rsidR="00D81308" w:rsidRPr="00D81308" w:rsidRDefault="00D81308" w:rsidP="00D813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95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907"/>
        <w:gridCol w:w="2138"/>
        <w:gridCol w:w="2304"/>
        <w:gridCol w:w="1202"/>
      </w:tblGrid>
      <w:tr w:rsidR="00D81308" w:rsidRPr="00D81308" w14:paraId="3EE86F81" w14:textId="77777777" w:rsidTr="00D81308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2F984AB" w14:textId="77777777" w:rsidR="00D81308" w:rsidRPr="00D81308" w:rsidRDefault="00D81308" w:rsidP="00D81308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Prazo</w:t>
            </w:r>
            <w:r w:rsidRPr="00D81308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9636365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4E8FA46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8D62E71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BC064D1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D81308" w:rsidRPr="00D81308" w14:paraId="7493E0DE" w14:textId="77777777" w:rsidTr="00D81308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60A8FF0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  Semana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E40CF7E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764DE6D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3B5EAA5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4F776C3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D81308" w:rsidRPr="00D81308" w14:paraId="08BF6B86" w14:textId="77777777" w:rsidTr="00D81308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826902B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2ª Semana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A75B4A3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2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09FA417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766B5CA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A58B90A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D81308" w:rsidRPr="00D81308" w14:paraId="1AB3F374" w14:textId="77777777" w:rsidTr="00D81308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28C95F6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661C8E2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0646561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1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691D8D0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do Arquivo PDF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4375B3C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</w:t>
            </w:r>
          </w:p>
        </w:tc>
      </w:tr>
      <w:tr w:rsidR="00D81308" w:rsidRPr="00D81308" w14:paraId="60545893" w14:textId="77777777" w:rsidTr="00D81308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48F56C7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A00B529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832A775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A4F0ADF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560DEE9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</w:t>
            </w:r>
          </w:p>
        </w:tc>
      </w:tr>
      <w:tr w:rsidR="00D81308" w:rsidRPr="00D81308" w14:paraId="64A2C970" w14:textId="77777777" w:rsidTr="00D81308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ED6E7A1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580D85E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AF94F90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96E10BE" w14:textId="77777777" w:rsidR="00D81308" w:rsidRPr="00D81308" w:rsidRDefault="00D81308" w:rsidP="00D8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E852329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D81308" w:rsidRPr="00D81308" w14:paraId="605CF03A" w14:textId="77777777" w:rsidTr="00D81308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416BCF5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75BD2BB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68B00D99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506933A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84B0072" w14:textId="77777777" w:rsidR="00D81308" w:rsidRPr="00D81308" w:rsidRDefault="00D81308" w:rsidP="00D81308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  <w:r w:rsidRPr="00D8130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</w:p>
        </w:tc>
      </w:tr>
    </w:tbl>
    <w:p w14:paraId="6878C09A" w14:textId="77777777" w:rsidR="00D81308" w:rsidRPr="00D81308" w:rsidRDefault="00D81308" w:rsidP="00D8130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B81C47C" w14:textId="77777777" w:rsidR="00D81308" w:rsidRPr="00D81308" w:rsidRDefault="00D81308" w:rsidP="00D8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t>CRITÉRIO DE APROVAÇÃO NA DISCIPLINA:</w:t>
      </w:r>
    </w:p>
    <w:p w14:paraId="3C5BC282" w14:textId="77777777" w:rsidR="00D81308" w:rsidRPr="00D81308" w:rsidRDefault="00D81308" w:rsidP="00D81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D813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741B9A3" w14:textId="77777777" w:rsidR="00D81308" w:rsidRPr="00D81308" w:rsidRDefault="00D81308" w:rsidP="00D8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  <w:t xml:space="preserve">Na </w:t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os alunos terão que enviar um arquivo em PDF, com os respectivos nomes, mostrando imagens coloridas do projeto desenvolvido. O arquivo Word </w:t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NOME DO ALUNO - Master BIM AJ – Avaliação.docx</w:t>
      </w: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fornecido no material didático, deverá ser usado como base para o registro dos resultados de cada tarefa. As 3 tarefas deverão ser entregues no mesmo arquivo de avaliação. O Aluno irá inserir seu nome no início do nome do arquivo PDF e os demais dados no campo de identificação.</w:t>
      </w:r>
    </w:p>
    <w:p w14:paraId="1F7B75D6" w14:textId="473938CB" w:rsidR="00D81308" w:rsidRPr="00D81308" w:rsidRDefault="00D81308" w:rsidP="00D8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noProof/>
          <w:color w:val="333333"/>
          <w:sz w:val="27"/>
          <w:szCs w:val="27"/>
          <w:lang w:eastAsia="pt-BR"/>
        </w:rPr>
        <mc:AlternateContent>
          <mc:Choice Requires="wps">
            <w:drawing>
              <wp:inline distT="0" distB="0" distL="0" distR="0" wp14:anchorId="361EDA56" wp14:editId="182464BC">
                <wp:extent cx="5784850" cy="3752850"/>
                <wp:effectExtent l="0" t="0" r="0" b="0"/>
                <wp:docPr id="1" name="Retângulo 1" descr="http://grupoaj.unyleya.edu.br/pluginfile.php/1957/mod_page/content/75/imagem%20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84850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B7192" id="Retângulo 1" o:spid="_x0000_s1026" alt="http://grupoaj.unyleya.edu.br/pluginfile.php/1957/mod_page/content/75/imagem%20plano.jpg" style="width:455.5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14:paraId="5E64617E" w14:textId="77777777" w:rsidR="00D81308" w:rsidRPr="00D81308" w:rsidRDefault="00D81308" w:rsidP="00D8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D81308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D81308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D813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sendo que, para ser aprovado, o aluno precisa ter, no mínimo, 70% de aproveitamento.</w:t>
      </w:r>
    </w:p>
    <w:p w14:paraId="53083907" w14:textId="77777777" w:rsidR="00241582" w:rsidRDefault="00241582">
      <w:bookmarkStart w:id="0" w:name="_GoBack"/>
      <w:bookmarkEnd w:id="0"/>
    </w:p>
    <w:sectPr w:rsidR="0024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45EE7"/>
    <w:multiLevelType w:val="multilevel"/>
    <w:tmpl w:val="08E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79673F"/>
    <w:multiLevelType w:val="multilevel"/>
    <w:tmpl w:val="5030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45"/>
    <w:rsid w:val="00241582"/>
    <w:rsid w:val="007F4B45"/>
    <w:rsid w:val="00D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4D292-A2C0-41BF-B7C6-3EF2F211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813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81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2</cp:revision>
  <dcterms:created xsi:type="dcterms:W3CDTF">2019-02-04T19:07:00Z</dcterms:created>
  <dcterms:modified xsi:type="dcterms:W3CDTF">2019-02-04T19:08:00Z</dcterms:modified>
</cp:coreProperties>
</file>