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24F435D5" w:rsidR="00741282" w:rsidRDefault="005E4960" w:rsidP="008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- FATURANDO COM A ADVOCACIA EM DEFESA DO CONSUMIDOR BANCÁRIO </w:t>
      </w:r>
      <w:r w:rsidR="008C482E">
        <w:rPr>
          <w:rFonts w:asciiTheme="minorHAnsi" w:hAnsiTheme="minorHAnsi" w:cstheme="minorHAnsi"/>
          <w:b/>
          <w:i/>
          <w:iCs/>
          <w:sz w:val="24"/>
          <w:szCs w:val="26"/>
        </w:rPr>
        <w:t>–</w:t>
      </w:r>
    </w:p>
    <w:p w14:paraId="6037F7A2" w14:textId="7B2BEF4C" w:rsidR="008C482E" w:rsidRPr="008C482E" w:rsidRDefault="008C482E" w:rsidP="00A5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Cs/>
          <w:sz w:val="24"/>
          <w:szCs w:val="26"/>
        </w:rPr>
      </w:pPr>
      <w:r>
        <w:rPr>
          <w:rFonts w:asciiTheme="minorHAnsi" w:hAnsiTheme="minorHAnsi" w:cstheme="minorHAnsi"/>
          <w:bCs/>
          <w:sz w:val="24"/>
          <w:szCs w:val="26"/>
        </w:rPr>
        <w:t xml:space="preserve">MÓDULO </w:t>
      </w:r>
      <w:r w:rsidR="007655F0">
        <w:rPr>
          <w:rFonts w:asciiTheme="minorHAnsi" w:hAnsiTheme="minorHAnsi" w:cstheme="minorHAnsi"/>
          <w:bCs/>
          <w:sz w:val="24"/>
          <w:szCs w:val="26"/>
        </w:rPr>
        <w:t>7</w:t>
      </w:r>
      <w:r w:rsidR="003A224D">
        <w:rPr>
          <w:rFonts w:asciiTheme="minorHAnsi" w:hAnsiTheme="minorHAnsi" w:cstheme="minorHAnsi"/>
          <w:bCs/>
          <w:sz w:val="24"/>
          <w:szCs w:val="26"/>
        </w:rPr>
        <w:t xml:space="preserve"> – </w:t>
      </w:r>
      <w:r w:rsidR="007655F0">
        <w:rPr>
          <w:rFonts w:asciiTheme="minorHAnsi" w:hAnsiTheme="minorHAnsi" w:cstheme="minorHAnsi"/>
          <w:bCs/>
          <w:sz w:val="24"/>
          <w:szCs w:val="26"/>
        </w:rPr>
        <w:t>PRÁTICA DA PETIÇÃO INICIAL</w:t>
      </w:r>
    </w:p>
    <w:p w14:paraId="57A4D3E4" w14:textId="77777777" w:rsidR="00FA3787" w:rsidRDefault="00FA3787" w:rsidP="00FA3787">
      <w:pPr>
        <w:jc w:val="center"/>
        <w:rPr>
          <w:b/>
          <w:bCs/>
        </w:rPr>
      </w:pPr>
    </w:p>
    <w:p w14:paraId="3DC99CE2" w14:textId="6457BFDC" w:rsidR="00FA3787" w:rsidRDefault="00FA3787" w:rsidP="00FA3787">
      <w:pPr>
        <w:jc w:val="center"/>
        <w:rPr>
          <w:b/>
          <w:bCs/>
        </w:rPr>
      </w:pPr>
      <w:r w:rsidRPr="00D84D73">
        <w:rPr>
          <w:b/>
          <w:bCs/>
        </w:rPr>
        <w:t xml:space="preserve">MODELO DE NOTIFICAÇÃO PARA </w:t>
      </w:r>
      <w:r>
        <w:rPr>
          <w:b/>
          <w:bCs/>
        </w:rPr>
        <w:t>CANCELAMENTO DE DÉBITO AUTOMÁTICO</w:t>
      </w:r>
    </w:p>
    <w:p w14:paraId="7A946A88" w14:textId="77777777" w:rsidR="00FA3787" w:rsidRDefault="00FA3787" w:rsidP="00FA3787">
      <w:pPr>
        <w:jc w:val="center"/>
        <w:rPr>
          <w:b/>
          <w:bCs/>
        </w:rPr>
      </w:pPr>
      <w:r>
        <w:rPr>
          <w:b/>
          <w:bCs/>
        </w:rPr>
        <w:t>(VIA ADVOGADO)</w:t>
      </w:r>
    </w:p>
    <w:p w14:paraId="2AC7DAD8" w14:textId="77777777" w:rsidR="00FA3787" w:rsidRDefault="00FA3787" w:rsidP="00FA3787">
      <w:pPr>
        <w:jc w:val="right"/>
      </w:pPr>
      <w:r w:rsidRPr="007C6399">
        <w:rPr>
          <w:color w:val="FF0000"/>
        </w:rPr>
        <w:t>Cidade</w:t>
      </w:r>
      <w:r>
        <w:t xml:space="preserve">, dia de </w:t>
      </w:r>
      <w:r w:rsidRPr="007C6399">
        <w:rPr>
          <w:color w:val="FF0000"/>
        </w:rPr>
        <w:t xml:space="preserve">mês </w:t>
      </w:r>
      <w:r>
        <w:t xml:space="preserve">de </w:t>
      </w:r>
      <w:r w:rsidRPr="007C6399">
        <w:rPr>
          <w:color w:val="FF0000"/>
        </w:rPr>
        <w:t>2021</w:t>
      </w:r>
    </w:p>
    <w:p w14:paraId="502358A0" w14:textId="597DAC6C" w:rsidR="00FA3787" w:rsidRDefault="00FA3787" w:rsidP="00FA3787">
      <w:commentRangeStart w:id="0"/>
      <w:r>
        <w:t>Ao(À)</w:t>
      </w:r>
    </w:p>
    <w:p w14:paraId="770BC8E4" w14:textId="0380AE53" w:rsidR="00FA3787" w:rsidRDefault="009B4B8B" w:rsidP="00FA3787">
      <w:r>
        <w:t>Ouvidoria do Banco XXX</w:t>
      </w:r>
    </w:p>
    <w:commentRangeEnd w:id="0"/>
    <w:p w14:paraId="25D1A2CF" w14:textId="257DED41" w:rsidR="00FA3787" w:rsidRDefault="00C2191A" w:rsidP="00FA3787">
      <w:r>
        <w:rPr>
          <w:rStyle w:val="Refdecomentrio"/>
        </w:rPr>
        <w:commentReference w:id="0"/>
      </w:r>
    </w:p>
    <w:p w14:paraId="1A26B9B5" w14:textId="77777777" w:rsidR="00FA3787" w:rsidRDefault="00FA3787" w:rsidP="00FA3787"/>
    <w:p w14:paraId="5AAF175D" w14:textId="77777777" w:rsidR="00FA3787" w:rsidRDefault="00FA3787" w:rsidP="00FA3787"/>
    <w:p w14:paraId="0A2036FC" w14:textId="209E2F09" w:rsidR="00FA3787" w:rsidRDefault="00FA3787" w:rsidP="00FA3787">
      <w:r>
        <w:t xml:space="preserve">ASSUNTO: </w:t>
      </w:r>
      <w:r>
        <w:rPr>
          <w:b/>
          <w:bCs/>
        </w:rPr>
        <w:t>cancelamento de débito automático</w:t>
      </w:r>
      <w:r w:rsidR="00847C21">
        <w:rPr>
          <w:b/>
          <w:bCs/>
        </w:rPr>
        <w:t xml:space="preserve"> (contrato nº XXX)</w:t>
      </w:r>
    </w:p>
    <w:p w14:paraId="10EA201D" w14:textId="77777777" w:rsidR="00FA3787" w:rsidRDefault="00FA3787" w:rsidP="00FA3787"/>
    <w:p w14:paraId="568565EF" w14:textId="3B68ED31" w:rsidR="00F1707B" w:rsidRDefault="00FA3787" w:rsidP="00F1707B">
      <w:pPr>
        <w:ind w:firstLine="1134"/>
        <w:jc w:val="both"/>
      </w:pPr>
      <w:r w:rsidRPr="007C6399">
        <w:rPr>
          <w:color w:val="FF0000"/>
        </w:rPr>
        <w:t>FULANO DE TAL, brasileiro, estado civil, profissão, CPF nº XXX.XXX.XXX-XX, residente na rua XXX, Cidade – Estado</w:t>
      </w:r>
      <w:r>
        <w:t xml:space="preserve">, </w:t>
      </w:r>
      <w:r w:rsidR="00BE7D30">
        <w:t xml:space="preserve">e-mail </w:t>
      </w:r>
      <w:hyperlink r:id="rId12" w:history="1">
        <w:r w:rsidR="00BE7D30" w:rsidRPr="007C6399">
          <w:rPr>
            <w:rStyle w:val="Hyperlink"/>
            <w:color w:val="FF0000"/>
          </w:rPr>
          <w:t>XXXXX@gmail.com</w:t>
        </w:r>
      </w:hyperlink>
      <w:r w:rsidR="008806EB">
        <w:rPr>
          <w:rStyle w:val="Hyperlink"/>
          <w:color w:val="FF0000"/>
        </w:rPr>
        <w:t>,</w:t>
      </w:r>
      <w:r w:rsidR="00BE7D30">
        <w:t xml:space="preserve"> </w:t>
      </w:r>
      <w:r>
        <w:t xml:space="preserve">por intermédio de seu advogado </w:t>
      </w:r>
      <w:r w:rsidRPr="007C6399">
        <w:rPr>
          <w:color w:val="FF0000"/>
        </w:rPr>
        <w:t xml:space="preserve">CICLANO DE TAL, OAB/MS nº XXXXX, com escritório na RUA XXX, e-mail </w:t>
      </w:r>
      <w:hyperlink r:id="rId13" w:history="1">
        <w:r w:rsidRPr="007C6399">
          <w:rPr>
            <w:rStyle w:val="Hyperlink"/>
            <w:color w:val="FF0000"/>
          </w:rPr>
          <w:t>XXXXX@gmail.com</w:t>
        </w:r>
      </w:hyperlink>
      <w:r w:rsidRPr="007C6399">
        <w:rPr>
          <w:color w:val="FF0000"/>
        </w:rPr>
        <w:t>, telefone nº 00-0000.0000</w:t>
      </w:r>
      <w:r>
        <w:t xml:space="preserve">, vem </w:t>
      </w:r>
      <w:r w:rsidRPr="00F02745">
        <w:rPr>
          <w:b/>
          <w:bCs/>
          <w:u w:val="single"/>
        </w:rPr>
        <w:t>SOLICITAR</w:t>
      </w:r>
      <w:r>
        <w:t>, com fundamento no art. 6º</w:t>
      </w:r>
      <w:r w:rsidR="00491A55">
        <w:t xml:space="preserve">, </w:t>
      </w:r>
      <w:r w:rsidR="00491A55">
        <w:rPr>
          <w:i/>
          <w:iCs/>
        </w:rPr>
        <w:t>caput</w:t>
      </w:r>
      <w:r w:rsidR="00491A55">
        <w:t xml:space="preserve"> e parágrafo único</w:t>
      </w:r>
      <w:r w:rsidR="00491A55">
        <w:rPr>
          <w:rStyle w:val="Refdenotaderodap"/>
        </w:rPr>
        <w:footnoteReference w:id="1"/>
      </w:r>
      <w:r w:rsidR="00491A55">
        <w:t>,</w:t>
      </w:r>
      <w:r w:rsidR="00124B91">
        <w:t xml:space="preserve"> da Resolução CMN nº 4.790</w:t>
      </w:r>
      <w:r w:rsidR="002825EF">
        <w:t xml:space="preserve">/2020, </w:t>
      </w:r>
      <w:r w:rsidR="00F1707B">
        <w:t xml:space="preserve">o </w:t>
      </w:r>
      <w:r w:rsidR="00F1707B" w:rsidRPr="00F1707B">
        <w:rPr>
          <w:u w:val="single"/>
        </w:rPr>
        <w:t>cancelamento dos débitos automáticos</w:t>
      </w:r>
      <w:r w:rsidR="00F1707B">
        <w:t xml:space="preserve"> incidentes na sua conta corrente/poupança n. </w:t>
      </w:r>
      <w:r w:rsidR="00F1707B" w:rsidRPr="00F1707B">
        <w:rPr>
          <w:u w:val="single"/>
        </w:rPr>
        <w:t>XXXXXX, agência XXXX, Banco XXXX</w:t>
      </w:r>
      <w:r w:rsidR="00F1707B">
        <w:t xml:space="preserve">, </w:t>
      </w:r>
      <w:r w:rsidR="003B1966">
        <w:t xml:space="preserve">relativos </w:t>
      </w:r>
      <w:r w:rsidR="00332DD3">
        <w:t>ao contrato nº_____, firmado com essa Instituição em __/___/____, cujo valor mensal de débito é de R$ XXXX,XXX.</w:t>
      </w:r>
    </w:p>
    <w:p w14:paraId="3CE8F38C" w14:textId="45035EC9" w:rsidR="00F003CF" w:rsidRDefault="00DA0E35" w:rsidP="00FA3787">
      <w:pPr>
        <w:ind w:firstLine="1134"/>
        <w:jc w:val="both"/>
      </w:pPr>
      <w:r>
        <w:t xml:space="preserve">Frisa-se que o cancelamento pretendido é um direito subjetivo do solicitando, de modo que não cabe à Instituição Financeira </w:t>
      </w:r>
      <w:r w:rsidR="0078287F">
        <w:t>escolher entre cancelar, ou não o débito incidente na sua conta bancária.</w:t>
      </w:r>
      <w:r w:rsidR="00215BE6">
        <w:rPr>
          <w:rStyle w:val="Refdenotaderodap"/>
        </w:rPr>
        <w:footnoteReference w:id="2"/>
      </w:r>
    </w:p>
    <w:p w14:paraId="0F3CB2BB" w14:textId="6DCE1AAE" w:rsidR="00FA3787" w:rsidRDefault="00265C8C" w:rsidP="00FA3787">
      <w:pPr>
        <w:ind w:firstLine="1134"/>
        <w:jc w:val="both"/>
      </w:pPr>
      <w:r>
        <w:lastRenderedPageBreak/>
        <w:t>Assim, requer-se seja</w:t>
      </w:r>
      <w:r w:rsidR="00F53346">
        <w:t xml:space="preserve"> cancelado o débito automático acima indicado</w:t>
      </w:r>
      <w:r>
        <w:t>, no prazo de</w:t>
      </w:r>
      <w:r w:rsidR="00FA3787">
        <w:t xml:space="preserve"> </w:t>
      </w:r>
      <w:r w:rsidR="00B8378E">
        <w:rPr>
          <w:b/>
          <w:bCs/>
        </w:rPr>
        <w:t>02</w:t>
      </w:r>
      <w:r w:rsidR="00FA3787" w:rsidRPr="00A74BD3">
        <w:rPr>
          <w:b/>
          <w:bCs/>
        </w:rPr>
        <w:t xml:space="preserve"> (</w:t>
      </w:r>
      <w:r w:rsidR="00962166">
        <w:rPr>
          <w:b/>
          <w:bCs/>
        </w:rPr>
        <w:t>dois</w:t>
      </w:r>
      <w:r w:rsidR="00FA3787" w:rsidRPr="00A74BD3">
        <w:rPr>
          <w:b/>
          <w:bCs/>
        </w:rPr>
        <w:t>) dias úteis</w:t>
      </w:r>
      <w:r w:rsidR="00FA3787">
        <w:t>, a contar d</w:t>
      </w:r>
      <w:r>
        <w:t>o recebimento deste</w:t>
      </w:r>
      <w:r w:rsidR="00B8378E">
        <w:t>, consoante preconiza o art. 8º da citada resolução do CMN.</w:t>
      </w:r>
      <w:r w:rsidR="00B8378E">
        <w:rPr>
          <w:rStyle w:val="Refdenotaderodap"/>
        </w:rPr>
        <w:footnoteReference w:id="3"/>
      </w:r>
    </w:p>
    <w:p w14:paraId="26A170C0" w14:textId="77777777" w:rsidR="00FA3787" w:rsidRDefault="00FA3787" w:rsidP="00FA3787">
      <w:pPr>
        <w:ind w:firstLine="1134"/>
        <w:jc w:val="both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cópia do documento pessoal do titular da conta, a cópia da procuração com poderes específicos e a cópia da carteira da OAB do subscritor da presente.</w:t>
      </w:r>
    </w:p>
    <w:p w14:paraId="1A6F2DCD" w14:textId="77777777" w:rsidR="00FA3787" w:rsidRDefault="00FA3787" w:rsidP="00FA3787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363CBFDB" w14:textId="77777777" w:rsidR="00FA3787" w:rsidRDefault="00FA3787" w:rsidP="00FA3787">
      <w:pPr>
        <w:ind w:firstLine="1134"/>
        <w:jc w:val="both"/>
      </w:pPr>
      <w:r>
        <w:t>Atenciosamente,</w:t>
      </w:r>
    </w:p>
    <w:p w14:paraId="5398F8BE" w14:textId="77777777" w:rsidR="00FA3787" w:rsidRDefault="00FA3787" w:rsidP="00FA3787">
      <w:pPr>
        <w:ind w:firstLine="1134"/>
        <w:jc w:val="both"/>
      </w:pPr>
      <w:r w:rsidRPr="007C6399">
        <w:rPr>
          <w:color w:val="FF0000"/>
        </w:rPr>
        <w:t>ADVOGADO</w:t>
      </w:r>
    </w:p>
    <w:sectPr w:rsidR="00FA3787" w:rsidSect="0052536F">
      <w:headerReference w:type="default" r:id="rId14"/>
      <w:footerReference w:type="default" r:id="rId15"/>
      <w:type w:val="continuous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4-04T20:57:00Z" w:initials="HM">
    <w:p w14:paraId="7C9C3619" w14:textId="77777777" w:rsidR="00C2191A" w:rsidRDefault="00C2191A" w:rsidP="003573EA">
      <w:pPr>
        <w:pStyle w:val="Textodecomentrio"/>
        <w:jc w:val="both"/>
      </w:pPr>
      <w:r>
        <w:rPr>
          <w:rStyle w:val="Refdecomentrio"/>
        </w:rPr>
        <w:annotationRef/>
      </w:r>
      <w:r>
        <w:t>O cancelamento de débitos relativos a empréstimos e arrendamento mercantil deve ser solicitado diretamente na instituição financeira que concedeu o crédito (</w:t>
      </w:r>
      <w:r w:rsidR="003573EA">
        <w:t>chamada de instituição destinatária), por força do art. 9º, da Res. CMN 4790/2020.</w:t>
      </w:r>
    </w:p>
    <w:p w14:paraId="6078F1C9" w14:textId="77777777" w:rsidR="00346F8B" w:rsidRDefault="00346F8B" w:rsidP="003573EA">
      <w:pPr>
        <w:pStyle w:val="Textodecomentrio"/>
        <w:jc w:val="both"/>
      </w:pPr>
    </w:p>
    <w:p w14:paraId="40A7DB8C" w14:textId="5A6927A6" w:rsidR="00346F8B" w:rsidRDefault="00346F8B" w:rsidP="003573EA">
      <w:pPr>
        <w:pStyle w:val="Textodecomentrio"/>
        <w:jc w:val="both"/>
      </w:pPr>
      <w:r>
        <w:t xml:space="preserve">Se for um débito na conta em que o titular da conta não concedeu autorização, o pedido de cancelamento poderá ser tanto no banco </w:t>
      </w:r>
      <w:r w:rsidR="009B3CD8">
        <w:t>em cuja conta é realizado o débito (instituição depositária) quanto no banco que receberá o dinheiro (instituição depositária.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A7DB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DA1D" w16cex:dateUtc="2022-04-05T0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A7DB8C" w16cid:durableId="25F5DA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AF7D" w14:textId="77777777" w:rsidR="00750D34" w:rsidRDefault="00750D34">
      <w:r>
        <w:separator/>
      </w:r>
    </w:p>
  </w:endnote>
  <w:endnote w:type="continuationSeparator" w:id="0">
    <w:p w14:paraId="2A9142C5" w14:textId="77777777" w:rsidR="00750D34" w:rsidRDefault="007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3E9E" w14:textId="77777777" w:rsidR="00750D34" w:rsidRDefault="00750D34">
      <w:r>
        <w:separator/>
      </w:r>
    </w:p>
  </w:footnote>
  <w:footnote w:type="continuationSeparator" w:id="0">
    <w:p w14:paraId="65C77D0E" w14:textId="77777777" w:rsidR="00750D34" w:rsidRDefault="00750D34">
      <w:r>
        <w:continuationSeparator/>
      </w:r>
    </w:p>
  </w:footnote>
  <w:footnote w:id="1">
    <w:p w14:paraId="6D60D37D" w14:textId="52A505C5" w:rsidR="00491A55" w:rsidRDefault="00491A55" w:rsidP="00215BE6">
      <w:pPr>
        <w:pStyle w:val="Textodenotaderodap"/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Art. 6º É assegurado ao titular da conta o direito de cancelar a autorização de débitos.</w:t>
      </w:r>
    </w:p>
    <w:p w14:paraId="208D44B5" w14:textId="744674F2" w:rsidR="00491A55" w:rsidRDefault="00491A55" w:rsidP="00215BE6">
      <w:pPr>
        <w:pStyle w:val="Textodenotaderodap"/>
        <w:spacing w:after="0" w:line="240" w:lineRule="auto"/>
        <w:jc w:val="both"/>
      </w:pPr>
      <w:r>
        <w:t>Parágrafo único. O cancelamento da autorização de débitos em conta pode ser formalizado na instituição depositária ou por meio da instituição destinatária.</w:t>
      </w:r>
    </w:p>
  </w:footnote>
  <w:footnote w:id="2">
    <w:p w14:paraId="12C63063" w14:textId="77777777" w:rsidR="00215BE6" w:rsidRDefault="00215BE6" w:rsidP="00215BE6">
      <w:pPr>
        <w:pStyle w:val="Textodenotaderodap"/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</w:p>
    <w:p w14:paraId="2D5812DF" w14:textId="583B0654" w:rsidR="00215BE6" w:rsidRDefault="00215BE6" w:rsidP="00215BE6">
      <w:pPr>
        <w:pStyle w:val="Textodenotaderodap"/>
        <w:spacing w:after="0" w:line="240" w:lineRule="auto"/>
        <w:jc w:val="both"/>
      </w:pPr>
      <w:r>
        <w:t>77205914 - AGRAVO DE INSTRUMENTO. CIVIL, PROCESSUAL CIVIL E CONSUMIDOR. MÚTUO BANCÁRIO. DÉBITOS EM CONTA. AUTORIZAÇÃO. CANCELAMENTO. POSSIBILIDADE. RESOLUÇÃO 4.790/2020 DO BANCO CENTRAL. RECURSO PROVIDO. 1. Os descontos automáticos em conta corrente referentes a contratos de mútuo feneratício são regulamentados pela Resolução n. 4.790/2020 do Banco Central (BACEN). O artigo 6º da referida resolução dispõe expressamente que É assegurado ao titular da conta o direito de cancelar a autorização de débitos. 2. O cancelamento da autorização de débito automático, nos moldes do art. 6º da Resolução n. 4.790/2020 do BACEN, não elide as consequências de eventual inadimplemento por parte do correntista. Trata-se apenas do direito do consumidor de alterar a forma de pagamento das prestações, o que não interfere em sua obrigação de quitar os empréstimos. Precedentes. 3. Na hipótese, a consumidora demonstrou a existência dos contratos de empréstimo listados na petição inicial, bem como o pedido administrativo de cancelamento das autorizações de débito automático correspondentes. Logo, não há motivo para a inércia da instituição financeira em cancelar os débitos automáticos na conta corrente da agravante. 4. Reputam-se presentes os requisitos previstos no art. 300 do Código de Processo Civil. CPC, razão pela qual merece reforma a decisão que indeferiu a antecipação de tutela requerida. 5. Recurso conhecido e provido. (TJDF; AGI 07406.00-21.2021.8.07.0000; Ac. 140.0822; Sexta Turma Cível; Rel. Des. Leonardo Roscoe Bessa; Julg. 09/02/2022; Publ. PJe 09/03/2022)</w:t>
      </w:r>
    </w:p>
  </w:footnote>
  <w:footnote w:id="3">
    <w:p w14:paraId="21F73CA4" w14:textId="30262201" w:rsidR="00B8378E" w:rsidRDefault="00B8378E" w:rsidP="00215BE6">
      <w:pPr>
        <w:pStyle w:val="Textodenotaderodap"/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B8378E">
        <w:t>Art. 8º A instituição depositária deve comunicar ao titular da conta e, se for o caso, também à instituição destinatária, o acatamento do cancelamento da autorização de débitos em até dois dias úteis contados da data do seu recebimento.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25E20"/>
    <w:multiLevelType w:val="hybridMultilevel"/>
    <w:tmpl w:val="6D329BA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4A05A0"/>
    <w:multiLevelType w:val="hybridMultilevel"/>
    <w:tmpl w:val="84AEAEA6"/>
    <w:lvl w:ilvl="0" w:tplc="5254BFE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6F615FD"/>
    <w:multiLevelType w:val="hybridMultilevel"/>
    <w:tmpl w:val="D2C0D04E"/>
    <w:lvl w:ilvl="0" w:tplc="316EA8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5491B28"/>
    <w:multiLevelType w:val="hybridMultilevel"/>
    <w:tmpl w:val="F1389E1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7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44688">
    <w:abstractNumId w:val="28"/>
  </w:num>
  <w:num w:numId="2" w16cid:durableId="1506365322">
    <w:abstractNumId w:val="12"/>
  </w:num>
  <w:num w:numId="3" w16cid:durableId="1413817230">
    <w:abstractNumId w:val="22"/>
  </w:num>
  <w:num w:numId="4" w16cid:durableId="298727958">
    <w:abstractNumId w:val="7"/>
  </w:num>
  <w:num w:numId="5" w16cid:durableId="2146964817">
    <w:abstractNumId w:val="23"/>
  </w:num>
  <w:num w:numId="6" w16cid:durableId="652568225">
    <w:abstractNumId w:val="26"/>
  </w:num>
  <w:num w:numId="7" w16cid:durableId="43258975">
    <w:abstractNumId w:val="10"/>
  </w:num>
  <w:num w:numId="8" w16cid:durableId="1348755739">
    <w:abstractNumId w:val="0"/>
  </w:num>
  <w:num w:numId="9" w16cid:durableId="283196129">
    <w:abstractNumId w:val="4"/>
  </w:num>
  <w:num w:numId="10" w16cid:durableId="1197892621">
    <w:abstractNumId w:val="19"/>
  </w:num>
  <w:num w:numId="11" w16cid:durableId="839664123">
    <w:abstractNumId w:val="6"/>
  </w:num>
  <w:num w:numId="12" w16cid:durableId="800921364">
    <w:abstractNumId w:val="11"/>
  </w:num>
  <w:num w:numId="13" w16cid:durableId="470906332">
    <w:abstractNumId w:val="6"/>
    <w:lvlOverride w:ilvl="0">
      <w:startOverride w:val="1"/>
    </w:lvlOverride>
  </w:num>
  <w:num w:numId="14" w16cid:durableId="566455474">
    <w:abstractNumId w:val="11"/>
    <w:lvlOverride w:ilvl="0">
      <w:startOverride w:val="1"/>
    </w:lvlOverride>
  </w:num>
  <w:num w:numId="15" w16cid:durableId="86968576">
    <w:abstractNumId w:val="13"/>
  </w:num>
  <w:num w:numId="16" w16cid:durableId="487985613">
    <w:abstractNumId w:val="2"/>
  </w:num>
  <w:num w:numId="17" w16cid:durableId="1002317482">
    <w:abstractNumId w:val="2"/>
  </w:num>
  <w:num w:numId="18" w16cid:durableId="920798232">
    <w:abstractNumId w:val="2"/>
  </w:num>
  <w:num w:numId="19" w16cid:durableId="2090762049">
    <w:abstractNumId w:val="2"/>
  </w:num>
  <w:num w:numId="20" w16cid:durableId="1609199117">
    <w:abstractNumId w:val="2"/>
  </w:num>
  <w:num w:numId="21" w16cid:durableId="1175924401">
    <w:abstractNumId w:val="2"/>
  </w:num>
  <w:num w:numId="22" w16cid:durableId="724064499">
    <w:abstractNumId w:val="2"/>
  </w:num>
  <w:num w:numId="23" w16cid:durableId="1490512262">
    <w:abstractNumId w:val="2"/>
  </w:num>
  <w:num w:numId="24" w16cid:durableId="1550998140">
    <w:abstractNumId w:val="2"/>
  </w:num>
  <w:num w:numId="25" w16cid:durableId="1696733579">
    <w:abstractNumId w:val="21"/>
  </w:num>
  <w:num w:numId="26" w16cid:durableId="600532960">
    <w:abstractNumId w:val="25"/>
  </w:num>
  <w:num w:numId="27" w16cid:durableId="1302076913">
    <w:abstractNumId w:val="20"/>
  </w:num>
  <w:num w:numId="28" w16cid:durableId="598829673">
    <w:abstractNumId w:val="17"/>
  </w:num>
  <w:num w:numId="29" w16cid:durableId="1765300787">
    <w:abstractNumId w:val="16"/>
  </w:num>
  <w:num w:numId="30" w16cid:durableId="666635644">
    <w:abstractNumId w:val="24"/>
  </w:num>
  <w:num w:numId="31" w16cid:durableId="94981116">
    <w:abstractNumId w:val="14"/>
  </w:num>
  <w:num w:numId="32" w16cid:durableId="876549392">
    <w:abstractNumId w:val="3"/>
  </w:num>
  <w:num w:numId="33" w16cid:durableId="239023629">
    <w:abstractNumId w:val="15"/>
  </w:num>
  <w:num w:numId="34" w16cid:durableId="968172184">
    <w:abstractNumId w:val="27"/>
  </w:num>
  <w:num w:numId="35" w16cid:durableId="1138764902">
    <w:abstractNumId w:val="5"/>
  </w:num>
  <w:num w:numId="36" w16cid:durableId="399594815">
    <w:abstractNumId w:val="6"/>
    <w:lvlOverride w:ilvl="0">
      <w:startOverride w:val="1"/>
    </w:lvlOverride>
  </w:num>
  <w:num w:numId="37" w16cid:durableId="1678271558">
    <w:abstractNumId w:val="1"/>
  </w:num>
  <w:num w:numId="38" w16cid:durableId="1264916336">
    <w:abstractNumId w:val="18"/>
  </w:num>
  <w:num w:numId="39" w16cid:durableId="1786070452">
    <w:abstractNumId w:val="8"/>
  </w:num>
  <w:num w:numId="40" w16cid:durableId="71037554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A0F"/>
    <w:rsid w:val="00000C7D"/>
    <w:rsid w:val="00001127"/>
    <w:rsid w:val="000023A2"/>
    <w:rsid w:val="00003500"/>
    <w:rsid w:val="00003568"/>
    <w:rsid w:val="00004ED8"/>
    <w:rsid w:val="00004F00"/>
    <w:rsid w:val="00006804"/>
    <w:rsid w:val="00010C0E"/>
    <w:rsid w:val="00010DF8"/>
    <w:rsid w:val="00010E9E"/>
    <w:rsid w:val="00011404"/>
    <w:rsid w:val="00014090"/>
    <w:rsid w:val="00014EC0"/>
    <w:rsid w:val="00014F50"/>
    <w:rsid w:val="00017FAC"/>
    <w:rsid w:val="00020335"/>
    <w:rsid w:val="0002140F"/>
    <w:rsid w:val="0002298F"/>
    <w:rsid w:val="000259CD"/>
    <w:rsid w:val="00025FA4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2F9"/>
    <w:rsid w:val="00050A85"/>
    <w:rsid w:val="0005170A"/>
    <w:rsid w:val="000524FD"/>
    <w:rsid w:val="0005324F"/>
    <w:rsid w:val="00054659"/>
    <w:rsid w:val="00054967"/>
    <w:rsid w:val="00054A6B"/>
    <w:rsid w:val="00057581"/>
    <w:rsid w:val="000601A6"/>
    <w:rsid w:val="000604EC"/>
    <w:rsid w:val="00060645"/>
    <w:rsid w:val="00060E09"/>
    <w:rsid w:val="000614B1"/>
    <w:rsid w:val="0006182B"/>
    <w:rsid w:val="00062612"/>
    <w:rsid w:val="00063B48"/>
    <w:rsid w:val="000649E4"/>
    <w:rsid w:val="00066EA1"/>
    <w:rsid w:val="00067062"/>
    <w:rsid w:val="00067252"/>
    <w:rsid w:val="000721A9"/>
    <w:rsid w:val="000722A0"/>
    <w:rsid w:val="0007246A"/>
    <w:rsid w:val="00072A32"/>
    <w:rsid w:val="000732AC"/>
    <w:rsid w:val="0007379B"/>
    <w:rsid w:val="00074365"/>
    <w:rsid w:val="000749F8"/>
    <w:rsid w:val="00076512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D4D"/>
    <w:rsid w:val="00085F9C"/>
    <w:rsid w:val="00085FB1"/>
    <w:rsid w:val="000863A5"/>
    <w:rsid w:val="000865BD"/>
    <w:rsid w:val="00086981"/>
    <w:rsid w:val="00087FCD"/>
    <w:rsid w:val="00090633"/>
    <w:rsid w:val="00090A44"/>
    <w:rsid w:val="00090AAC"/>
    <w:rsid w:val="00090DBB"/>
    <w:rsid w:val="00091F1E"/>
    <w:rsid w:val="00093D09"/>
    <w:rsid w:val="00093FAC"/>
    <w:rsid w:val="000948DB"/>
    <w:rsid w:val="00094F5F"/>
    <w:rsid w:val="000A1E4C"/>
    <w:rsid w:val="000A219B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77F5"/>
    <w:rsid w:val="000C1152"/>
    <w:rsid w:val="000C27D8"/>
    <w:rsid w:val="000C2EA8"/>
    <w:rsid w:val="000C3BC4"/>
    <w:rsid w:val="000C3E00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588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0F5A50"/>
    <w:rsid w:val="000F6F45"/>
    <w:rsid w:val="00100EA9"/>
    <w:rsid w:val="00101801"/>
    <w:rsid w:val="00101E94"/>
    <w:rsid w:val="0010203C"/>
    <w:rsid w:val="00102199"/>
    <w:rsid w:val="00102FB8"/>
    <w:rsid w:val="00103000"/>
    <w:rsid w:val="00103F48"/>
    <w:rsid w:val="00105867"/>
    <w:rsid w:val="0010616C"/>
    <w:rsid w:val="001067A2"/>
    <w:rsid w:val="00106BD7"/>
    <w:rsid w:val="00106F2A"/>
    <w:rsid w:val="00107154"/>
    <w:rsid w:val="00110335"/>
    <w:rsid w:val="0011209D"/>
    <w:rsid w:val="001132D9"/>
    <w:rsid w:val="00113615"/>
    <w:rsid w:val="0011437A"/>
    <w:rsid w:val="00116505"/>
    <w:rsid w:val="001179D5"/>
    <w:rsid w:val="00122253"/>
    <w:rsid w:val="0012236E"/>
    <w:rsid w:val="0012449C"/>
    <w:rsid w:val="00124B91"/>
    <w:rsid w:val="00124CCD"/>
    <w:rsid w:val="00125ADA"/>
    <w:rsid w:val="00130DCC"/>
    <w:rsid w:val="0013399D"/>
    <w:rsid w:val="00133F72"/>
    <w:rsid w:val="001343AB"/>
    <w:rsid w:val="0013568E"/>
    <w:rsid w:val="001357CD"/>
    <w:rsid w:val="00136B8C"/>
    <w:rsid w:val="00140726"/>
    <w:rsid w:val="00140C12"/>
    <w:rsid w:val="0014158B"/>
    <w:rsid w:val="00141BD9"/>
    <w:rsid w:val="0014513E"/>
    <w:rsid w:val="00146AD4"/>
    <w:rsid w:val="00146D49"/>
    <w:rsid w:val="001477AE"/>
    <w:rsid w:val="00147964"/>
    <w:rsid w:val="00147F74"/>
    <w:rsid w:val="001500DC"/>
    <w:rsid w:val="00150663"/>
    <w:rsid w:val="00153163"/>
    <w:rsid w:val="00153CC5"/>
    <w:rsid w:val="00153D8B"/>
    <w:rsid w:val="00154E0A"/>
    <w:rsid w:val="00155355"/>
    <w:rsid w:val="00155EE8"/>
    <w:rsid w:val="00156C8F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677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142"/>
    <w:rsid w:val="001869E4"/>
    <w:rsid w:val="00190BDE"/>
    <w:rsid w:val="00190F97"/>
    <w:rsid w:val="00191798"/>
    <w:rsid w:val="00194574"/>
    <w:rsid w:val="00195A82"/>
    <w:rsid w:val="001A1169"/>
    <w:rsid w:val="001A132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0655"/>
    <w:rsid w:val="001B1B76"/>
    <w:rsid w:val="001B351D"/>
    <w:rsid w:val="001B3DD6"/>
    <w:rsid w:val="001B43D3"/>
    <w:rsid w:val="001B4FCA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210"/>
    <w:rsid w:val="001D3B2B"/>
    <w:rsid w:val="001D601B"/>
    <w:rsid w:val="001D6131"/>
    <w:rsid w:val="001D672A"/>
    <w:rsid w:val="001D687F"/>
    <w:rsid w:val="001E12E7"/>
    <w:rsid w:val="001E1FA6"/>
    <w:rsid w:val="001E2325"/>
    <w:rsid w:val="001E3C32"/>
    <w:rsid w:val="001E4517"/>
    <w:rsid w:val="001E488E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998"/>
    <w:rsid w:val="001F6E44"/>
    <w:rsid w:val="0020270D"/>
    <w:rsid w:val="0020315D"/>
    <w:rsid w:val="002032B7"/>
    <w:rsid w:val="002033CF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5BE6"/>
    <w:rsid w:val="002176F1"/>
    <w:rsid w:val="0022013C"/>
    <w:rsid w:val="002212E8"/>
    <w:rsid w:val="00221B55"/>
    <w:rsid w:val="0022294D"/>
    <w:rsid w:val="002236EB"/>
    <w:rsid w:val="00224603"/>
    <w:rsid w:val="002246D0"/>
    <w:rsid w:val="002249F8"/>
    <w:rsid w:val="002268CD"/>
    <w:rsid w:val="0022749A"/>
    <w:rsid w:val="00227FB2"/>
    <w:rsid w:val="00230472"/>
    <w:rsid w:val="00232B63"/>
    <w:rsid w:val="002333A2"/>
    <w:rsid w:val="0023367C"/>
    <w:rsid w:val="00233AAE"/>
    <w:rsid w:val="002345B5"/>
    <w:rsid w:val="00234615"/>
    <w:rsid w:val="0023495F"/>
    <w:rsid w:val="00235718"/>
    <w:rsid w:val="00236976"/>
    <w:rsid w:val="00237548"/>
    <w:rsid w:val="00237E32"/>
    <w:rsid w:val="002403A9"/>
    <w:rsid w:val="00240494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0B3"/>
    <w:rsid w:val="002522E0"/>
    <w:rsid w:val="002537BC"/>
    <w:rsid w:val="00253FC1"/>
    <w:rsid w:val="00254373"/>
    <w:rsid w:val="002552A5"/>
    <w:rsid w:val="0025636F"/>
    <w:rsid w:val="0025649F"/>
    <w:rsid w:val="002572A2"/>
    <w:rsid w:val="00260A10"/>
    <w:rsid w:val="00261993"/>
    <w:rsid w:val="00263112"/>
    <w:rsid w:val="00263475"/>
    <w:rsid w:val="00263CA8"/>
    <w:rsid w:val="002648F1"/>
    <w:rsid w:val="00265C8C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459"/>
    <w:rsid w:val="00276F89"/>
    <w:rsid w:val="002777A2"/>
    <w:rsid w:val="00277904"/>
    <w:rsid w:val="00281BDE"/>
    <w:rsid w:val="00281E1D"/>
    <w:rsid w:val="00281F28"/>
    <w:rsid w:val="00281F6F"/>
    <w:rsid w:val="002825EF"/>
    <w:rsid w:val="00282692"/>
    <w:rsid w:val="0028386F"/>
    <w:rsid w:val="00283B85"/>
    <w:rsid w:val="002849C9"/>
    <w:rsid w:val="00287254"/>
    <w:rsid w:val="002872AD"/>
    <w:rsid w:val="0029096A"/>
    <w:rsid w:val="00293275"/>
    <w:rsid w:val="00293A9E"/>
    <w:rsid w:val="0029429E"/>
    <w:rsid w:val="0029442C"/>
    <w:rsid w:val="00296DBC"/>
    <w:rsid w:val="002A0396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24E"/>
    <w:rsid w:val="002B54B6"/>
    <w:rsid w:val="002B7525"/>
    <w:rsid w:val="002C0827"/>
    <w:rsid w:val="002C2C55"/>
    <w:rsid w:val="002C4C1B"/>
    <w:rsid w:val="002C7ECE"/>
    <w:rsid w:val="002D10BB"/>
    <w:rsid w:val="002D1A2F"/>
    <w:rsid w:val="002D1A4E"/>
    <w:rsid w:val="002D2051"/>
    <w:rsid w:val="002D2917"/>
    <w:rsid w:val="002D3F49"/>
    <w:rsid w:val="002D4091"/>
    <w:rsid w:val="002D4AB5"/>
    <w:rsid w:val="002D57FC"/>
    <w:rsid w:val="002D6F6E"/>
    <w:rsid w:val="002D72B0"/>
    <w:rsid w:val="002D784E"/>
    <w:rsid w:val="002D7B90"/>
    <w:rsid w:val="002D7D27"/>
    <w:rsid w:val="002E01CD"/>
    <w:rsid w:val="002E1916"/>
    <w:rsid w:val="002E275B"/>
    <w:rsid w:val="002E333C"/>
    <w:rsid w:val="002E4643"/>
    <w:rsid w:val="002E7E44"/>
    <w:rsid w:val="002F3DE1"/>
    <w:rsid w:val="002F4197"/>
    <w:rsid w:val="002F5CA9"/>
    <w:rsid w:val="002F6A2C"/>
    <w:rsid w:val="002F6B05"/>
    <w:rsid w:val="002F6D61"/>
    <w:rsid w:val="002F7AE2"/>
    <w:rsid w:val="002F7AE3"/>
    <w:rsid w:val="00300A15"/>
    <w:rsid w:val="00301F7A"/>
    <w:rsid w:val="00302A4D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6DFF"/>
    <w:rsid w:val="00317B79"/>
    <w:rsid w:val="00321398"/>
    <w:rsid w:val="00322760"/>
    <w:rsid w:val="0032303C"/>
    <w:rsid w:val="00323491"/>
    <w:rsid w:val="00324DFD"/>
    <w:rsid w:val="00325801"/>
    <w:rsid w:val="00326E85"/>
    <w:rsid w:val="00327C4A"/>
    <w:rsid w:val="00331F2B"/>
    <w:rsid w:val="00332DD3"/>
    <w:rsid w:val="00333432"/>
    <w:rsid w:val="003335B6"/>
    <w:rsid w:val="00334456"/>
    <w:rsid w:val="0033546A"/>
    <w:rsid w:val="003360EC"/>
    <w:rsid w:val="00337B5B"/>
    <w:rsid w:val="00341440"/>
    <w:rsid w:val="00341614"/>
    <w:rsid w:val="003416AF"/>
    <w:rsid w:val="00341E2C"/>
    <w:rsid w:val="00342C26"/>
    <w:rsid w:val="00344D20"/>
    <w:rsid w:val="0034531F"/>
    <w:rsid w:val="0034574E"/>
    <w:rsid w:val="003465A4"/>
    <w:rsid w:val="00346B3B"/>
    <w:rsid w:val="00346F2E"/>
    <w:rsid w:val="00346F8B"/>
    <w:rsid w:val="003472E9"/>
    <w:rsid w:val="00347B05"/>
    <w:rsid w:val="003537AF"/>
    <w:rsid w:val="00355236"/>
    <w:rsid w:val="00355D9E"/>
    <w:rsid w:val="003562C9"/>
    <w:rsid w:val="003573EA"/>
    <w:rsid w:val="00357E44"/>
    <w:rsid w:val="00357EB0"/>
    <w:rsid w:val="00357EE4"/>
    <w:rsid w:val="00360B28"/>
    <w:rsid w:val="00362E42"/>
    <w:rsid w:val="003637DD"/>
    <w:rsid w:val="00364CF5"/>
    <w:rsid w:val="00364E79"/>
    <w:rsid w:val="00365758"/>
    <w:rsid w:val="00366552"/>
    <w:rsid w:val="003665F9"/>
    <w:rsid w:val="003676C9"/>
    <w:rsid w:val="00370285"/>
    <w:rsid w:val="00370874"/>
    <w:rsid w:val="0037166C"/>
    <w:rsid w:val="00371A3F"/>
    <w:rsid w:val="00374ABF"/>
    <w:rsid w:val="00374B68"/>
    <w:rsid w:val="0037620C"/>
    <w:rsid w:val="003763BA"/>
    <w:rsid w:val="00377829"/>
    <w:rsid w:val="0037799C"/>
    <w:rsid w:val="003803F1"/>
    <w:rsid w:val="0038341D"/>
    <w:rsid w:val="00386639"/>
    <w:rsid w:val="00386701"/>
    <w:rsid w:val="003874F4"/>
    <w:rsid w:val="00391903"/>
    <w:rsid w:val="00392888"/>
    <w:rsid w:val="00393213"/>
    <w:rsid w:val="003934B3"/>
    <w:rsid w:val="003939CD"/>
    <w:rsid w:val="00394B14"/>
    <w:rsid w:val="00395632"/>
    <w:rsid w:val="0039576F"/>
    <w:rsid w:val="003957C4"/>
    <w:rsid w:val="003A014C"/>
    <w:rsid w:val="003A0A9A"/>
    <w:rsid w:val="003A1201"/>
    <w:rsid w:val="003A13A6"/>
    <w:rsid w:val="003A1710"/>
    <w:rsid w:val="003A1AC5"/>
    <w:rsid w:val="003A224D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1966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925"/>
    <w:rsid w:val="003D1ED1"/>
    <w:rsid w:val="003D2017"/>
    <w:rsid w:val="003D2772"/>
    <w:rsid w:val="003D2AB7"/>
    <w:rsid w:val="003D31C3"/>
    <w:rsid w:val="003D345D"/>
    <w:rsid w:val="003D420C"/>
    <w:rsid w:val="003D650D"/>
    <w:rsid w:val="003D69AC"/>
    <w:rsid w:val="003D7B31"/>
    <w:rsid w:val="003E0BD3"/>
    <w:rsid w:val="003E0DB5"/>
    <w:rsid w:val="003E14BD"/>
    <w:rsid w:val="003E155C"/>
    <w:rsid w:val="003E1D92"/>
    <w:rsid w:val="003E23D1"/>
    <w:rsid w:val="003E3A23"/>
    <w:rsid w:val="003E516D"/>
    <w:rsid w:val="003E5DF8"/>
    <w:rsid w:val="003E7347"/>
    <w:rsid w:val="003F16E5"/>
    <w:rsid w:val="003F3C81"/>
    <w:rsid w:val="003F5E23"/>
    <w:rsid w:val="003F6983"/>
    <w:rsid w:val="003F7055"/>
    <w:rsid w:val="003F7732"/>
    <w:rsid w:val="0040161D"/>
    <w:rsid w:val="00404988"/>
    <w:rsid w:val="0040724E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36B89"/>
    <w:rsid w:val="004376E8"/>
    <w:rsid w:val="00441223"/>
    <w:rsid w:val="00441779"/>
    <w:rsid w:val="00443679"/>
    <w:rsid w:val="00443BA8"/>
    <w:rsid w:val="0044541A"/>
    <w:rsid w:val="00445854"/>
    <w:rsid w:val="00446BCD"/>
    <w:rsid w:val="00446DF7"/>
    <w:rsid w:val="00447A2C"/>
    <w:rsid w:val="00450750"/>
    <w:rsid w:val="00450F44"/>
    <w:rsid w:val="004513AA"/>
    <w:rsid w:val="004515A3"/>
    <w:rsid w:val="004519A0"/>
    <w:rsid w:val="00451DE4"/>
    <w:rsid w:val="004535AF"/>
    <w:rsid w:val="00453C4A"/>
    <w:rsid w:val="00453D08"/>
    <w:rsid w:val="0045414E"/>
    <w:rsid w:val="0045471D"/>
    <w:rsid w:val="00454D7D"/>
    <w:rsid w:val="00456F3D"/>
    <w:rsid w:val="00460572"/>
    <w:rsid w:val="0046076C"/>
    <w:rsid w:val="00460E2E"/>
    <w:rsid w:val="00462EB3"/>
    <w:rsid w:val="00463004"/>
    <w:rsid w:val="004632A3"/>
    <w:rsid w:val="004634A4"/>
    <w:rsid w:val="0046414D"/>
    <w:rsid w:val="004651D4"/>
    <w:rsid w:val="0046521D"/>
    <w:rsid w:val="0046669C"/>
    <w:rsid w:val="0047019E"/>
    <w:rsid w:val="00470B1D"/>
    <w:rsid w:val="00471782"/>
    <w:rsid w:val="00471C04"/>
    <w:rsid w:val="004727E4"/>
    <w:rsid w:val="004732D3"/>
    <w:rsid w:val="004759D0"/>
    <w:rsid w:val="00482093"/>
    <w:rsid w:val="00483372"/>
    <w:rsid w:val="00483E70"/>
    <w:rsid w:val="00484965"/>
    <w:rsid w:val="004854E1"/>
    <w:rsid w:val="00485767"/>
    <w:rsid w:val="0048636D"/>
    <w:rsid w:val="004905EF"/>
    <w:rsid w:val="004906FE"/>
    <w:rsid w:val="00490A63"/>
    <w:rsid w:val="004919E5"/>
    <w:rsid w:val="00491A55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2F79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2C06"/>
    <w:rsid w:val="004B3FD1"/>
    <w:rsid w:val="004B4A37"/>
    <w:rsid w:val="004B51F3"/>
    <w:rsid w:val="004B5A78"/>
    <w:rsid w:val="004C1EA6"/>
    <w:rsid w:val="004C3CAA"/>
    <w:rsid w:val="004C46B5"/>
    <w:rsid w:val="004C4E5A"/>
    <w:rsid w:val="004C56D8"/>
    <w:rsid w:val="004C5838"/>
    <w:rsid w:val="004C5DF4"/>
    <w:rsid w:val="004C6AB9"/>
    <w:rsid w:val="004D04BA"/>
    <w:rsid w:val="004D0713"/>
    <w:rsid w:val="004D2672"/>
    <w:rsid w:val="004D2BF6"/>
    <w:rsid w:val="004D2FBE"/>
    <w:rsid w:val="004D3BAE"/>
    <w:rsid w:val="004D3CAA"/>
    <w:rsid w:val="004D3E13"/>
    <w:rsid w:val="004D4168"/>
    <w:rsid w:val="004D4843"/>
    <w:rsid w:val="004D51D4"/>
    <w:rsid w:val="004D53FC"/>
    <w:rsid w:val="004D579F"/>
    <w:rsid w:val="004D5921"/>
    <w:rsid w:val="004D5E80"/>
    <w:rsid w:val="004E0D40"/>
    <w:rsid w:val="004E1C99"/>
    <w:rsid w:val="004E31BA"/>
    <w:rsid w:val="004E7A4F"/>
    <w:rsid w:val="004F0176"/>
    <w:rsid w:val="004F3358"/>
    <w:rsid w:val="004F408D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DD2"/>
    <w:rsid w:val="00522F73"/>
    <w:rsid w:val="00523B97"/>
    <w:rsid w:val="0052536F"/>
    <w:rsid w:val="00525A8B"/>
    <w:rsid w:val="00526BC3"/>
    <w:rsid w:val="00527585"/>
    <w:rsid w:val="00527B98"/>
    <w:rsid w:val="00530B7F"/>
    <w:rsid w:val="005325B4"/>
    <w:rsid w:val="005325E6"/>
    <w:rsid w:val="005330CB"/>
    <w:rsid w:val="005331A2"/>
    <w:rsid w:val="005338C9"/>
    <w:rsid w:val="00535312"/>
    <w:rsid w:val="005362A7"/>
    <w:rsid w:val="00540F6D"/>
    <w:rsid w:val="00541E80"/>
    <w:rsid w:val="005427C0"/>
    <w:rsid w:val="0054481A"/>
    <w:rsid w:val="0054521E"/>
    <w:rsid w:val="00545A3C"/>
    <w:rsid w:val="005463FC"/>
    <w:rsid w:val="0054756B"/>
    <w:rsid w:val="00547C2C"/>
    <w:rsid w:val="00547EB8"/>
    <w:rsid w:val="005504CB"/>
    <w:rsid w:val="00550A82"/>
    <w:rsid w:val="00551424"/>
    <w:rsid w:val="00551B20"/>
    <w:rsid w:val="00551F8F"/>
    <w:rsid w:val="00552BE7"/>
    <w:rsid w:val="005538F3"/>
    <w:rsid w:val="00553D37"/>
    <w:rsid w:val="005572B3"/>
    <w:rsid w:val="005608EF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4AAE"/>
    <w:rsid w:val="00585F44"/>
    <w:rsid w:val="00586721"/>
    <w:rsid w:val="00586893"/>
    <w:rsid w:val="005876AB"/>
    <w:rsid w:val="00590075"/>
    <w:rsid w:val="005917AC"/>
    <w:rsid w:val="00591887"/>
    <w:rsid w:val="00594746"/>
    <w:rsid w:val="00596886"/>
    <w:rsid w:val="00596E05"/>
    <w:rsid w:val="00597961"/>
    <w:rsid w:val="005A10EB"/>
    <w:rsid w:val="005A1AB0"/>
    <w:rsid w:val="005A1E50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15A8"/>
    <w:rsid w:val="005C2FC0"/>
    <w:rsid w:val="005C3473"/>
    <w:rsid w:val="005C5DC0"/>
    <w:rsid w:val="005C5DDF"/>
    <w:rsid w:val="005C60F3"/>
    <w:rsid w:val="005C6529"/>
    <w:rsid w:val="005C681C"/>
    <w:rsid w:val="005C78B7"/>
    <w:rsid w:val="005D08D5"/>
    <w:rsid w:val="005D193F"/>
    <w:rsid w:val="005D1A7E"/>
    <w:rsid w:val="005D2A30"/>
    <w:rsid w:val="005D2DCB"/>
    <w:rsid w:val="005D3CC9"/>
    <w:rsid w:val="005D40CE"/>
    <w:rsid w:val="005D4105"/>
    <w:rsid w:val="005D7595"/>
    <w:rsid w:val="005D7A2D"/>
    <w:rsid w:val="005E0291"/>
    <w:rsid w:val="005E1238"/>
    <w:rsid w:val="005E1CB9"/>
    <w:rsid w:val="005E2364"/>
    <w:rsid w:val="005E310C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E7893"/>
    <w:rsid w:val="005F0040"/>
    <w:rsid w:val="005F0A78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891"/>
    <w:rsid w:val="00605AA0"/>
    <w:rsid w:val="00605F0B"/>
    <w:rsid w:val="00607B25"/>
    <w:rsid w:val="00611067"/>
    <w:rsid w:val="00611F98"/>
    <w:rsid w:val="00613DF0"/>
    <w:rsid w:val="00614531"/>
    <w:rsid w:val="006146E2"/>
    <w:rsid w:val="006149C2"/>
    <w:rsid w:val="00614F26"/>
    <w:rsid w:val="006157C1"/>
    <w:rsid w:val="00615CC3"/>
    <w:rsid w:val="00616BEE"/>
    <w:rsid w:val="00616D7F"/>
    <w:rsid w:val="00617C9D"/>
    <w:rsid w:val="006206E5"/>
    <w:rsid w:val="00620C40"/>
    <w:rsid w:val="00620FEC"/>
    <w:rsid w:val="0062107B"/>
    <w:rsid w:val="00621754"/>
    <w:rsid w:val="006222ED"/>
    <w:rsid w:val="0062241A"/>
    <w:rsid w:val="00625AB7"/>
    <w:rsid w:val="00625E90"/>
    <w:rsid w:val="00625F19"/>
    <w:rsid w:val="0062659E"/>
    <w:rsid w:val="00627818"/>
    <w:rsid w:val="00634978"/>
    <w:rsid w:val="00646AB1"/>
    <w:rsid w:val="00650843"/>
    <w:rsid w:val="0065229E"/>
    <w:rsid w:val="00652793"/>
    <w:rsid w:val="0065356D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5980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4A"/>
    <w:rsid w:val="0068649C"/>
    <w:rsid w:val="0069246C"/>
    <w:rsid w:val="00696DFF"/>
    <w:rsid w:val="006A1B3D"/>
    <w:rsid w:val="006A21F6"/>
    <w:rsid w:val="006A32F4"/>
    <w:rsid w:val="006A33FD"/>
    <w:rsid w:val="006A3444"/>
    <w:rsid w:val="006A3AF1"/>
    <w:rsid w:val="006A42C6"/>
    <w:rsid w:val="006A47C5"/>
    <w:rsid w:val="006A4F07"/>
    <w:rsid w:val="006A6339"/>
    <w:rsid w:val="006A6820"/>
    <w:rsid w:val="006B2C8D"/>
    <w:rsid w:val="006B2FD7"/>
    <w:rsid w:val="006B3115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735"/>
    <w:rsid w:val="00703A9B"/>
    <w:rsid w:val="00704E26"/>
    <w:rsid w:val="00705619"/>
    <w:rsid w:val="007063FF"/>
    <w:rsid w:val="0070692A"/>
    <w:rsid w:val="00706A99"/>
    <w:rsid w:val="0071299D"/>
    <w:rsid w:val="007137E9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0F8C"/>
    <w:rsid w:val="0074107C"/>
    <w:rsid w:val="00741282"/>
    <w:rsid w:val="007441A4"/>
    <w:rsid w:val="0074585E"/>
    <w:rsid w:val="00747B6E"/>
    <w:rsid w:val="00750D34"/>
    <w:rsid w:val="0075133E"/>
    <w:rsid w:val="00751E63"/>
    <w:rsid w:val="00752714"/>
    <w:rsid w:val="00753657"/>
    <w:rsid w:val="00754C86"/>
    <w:rsid w:val="00755938"/>
    <w:rsid w:val="00760B16"/>
    <w:rsid w:val="00760EA4"/>
    <w:rsid w:val="0076232E"/>
    <w:rsid w:val="007653FB"/>
    <w:rsid w:val="007655F0"/>
    <w:rsid w:val="007657BB"/>
    <w:rsid w:val="00765FFB"/>
    <w:rsid w:val="007676C2"/>
    <w:rsid w:val="0077020D"/>
    <w:rsid w:val="007704BB"/>
    <w:rsid w:val="007704C0"/>
    <w:rsid w:val="00771451"/>
    <w:rsid w:val="007717E1"/>
    <w:rsid w:val="00773141"/>
    <w:rsid w:val="00773F06"/>
    <w:rsid w:val="007758F9"/>
    <w:rsid w:val="00776EA5"/>
    <w:rsid w:val="0078189D"/>
    <w:rsid w:val="00781E2D"/>
    <w:rsid w:val="0078287F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7BE"/>
    <w:rsid w:val="00793A34"/>
    <w:rsid w:val="00793E79"/>
    <w:rsid w:val="007948DC"/>
    <w:rsid w:val="0079538D"/>
    <w:rsid w:val="00796305"/>
    <w:rsid w:val="007965CB"/>
    <w:rsid w:val="00796939"/>
    <w:rsid w:val="0079718A"/>
    <w:rsid w:val="0079773B"/>
    <w:rsid w:val="0079775C"/>
    <w:rsid w:val="0079779C"/>
    <w:rsid w:val="007A08FD"/>
    <w:rsid w:val="007A1778"/>
    <w:rsid w:val="007A180F"/>
    <w:rsid w:val="007A1BC1"/>
    <w:rsid w:val="007A3171"/>
    <w:rsid w:val="007A3391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2B8E"/>
    <w:rsid w:val="007C2DDB"/>
    <w:rsid w:val="007C3BE5"/>
    <w:rsid w:val="007C3C8C"/>
    <w:rsid w:val="007C4481"/>
    <w:rsid w:val="007C6041"/>
    <w:rsid w:val="007C64E2"/>
    <w:rsid w:val="007C7BC5"/>
    <w:rsid w:val="007D2C32"/>
    <w:rsid w:val="007D357A"/>
    <w:rsid w:val="007D43AB"/>
    <w:rsid w:val="007D46CC"/>
    <w:rsid w:val="007D4794"/>
    <w:rsid w:val="007D58CF"/>
    <w:rsid w:val="007D59EB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7F7839"/>
    <w:rsid w:val="00800B22"/>
    <w:rsid w:val="00800B74"/>
    <w:rsid w:val="00800CAE"/>
    <w:rsid w:val="008021C7"/>
    <w:rsid w:val="0080224E"/>
    <w:rsid w:val="00802983"/>
    <w:rsid w:val="0080359E"/>
    <w:rsid w:val="00803B93"/>
    <w:rsid w:val="00804EB1"/>
    <w:rsid w:val="008067A9"/>
    <w:rsid w:val="00806B8B"/>
    <w:rsid w:val="0080707B"/>
    <w:rsid w:val="008079BF"/>
    <w:rsid w:val="00807E75"/>
    <w:rsid w:val="00810D5F"/>
    <w:rsid w:val="00810E79"/>
    <w:rsid w:val="00811489"/>
    <w:rsid w:val="008138BE"/>
    <w:rsid w:val="00814337"/>
    <w:rsid w:val="0081631F"/>
    <w:rsid w:val="0081663A"/>
    <w:rsid w:val="0082016A"/>
    <w:rsid w:val="008208B4"/>
    <w:rsid w:val="00820B89"/>
    <w:rsid w:val="0082137D"/>
    <w:rsid w:val="0082232B"/>
    <w:rsid w:val="00822964"/>
    <w:rsid w:val="008231E3"/>
    <w:rsid w:val="00823B35"/>
    <w:rsid w:val="008276E3"/>
    <w:rsid w:val="00827891"/>
    <w:rsid w:val="00827910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47C21"/>
    <w:rsid w:val="008509F0"/>
    <w:rsid w:val="00850A08"/>
    <w:rsid w:val="008514AF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67A50"/>
    <w:rsid w:val="00872448"/>
    <w:rsid w:val="0087255B"/>
    <w:rsid w:val="00872FE2"/>
    <w:rsid w:val="008732EA"/>
    <w:rsid w:val="00873D50"/>
    <w:rsid w:val="008759F6"/>
    <w:rsid w:val="0087617E"/>
    <w:rsid w:val="00877548"/>
    <w:rsid w:val="008806EB"/>
    <w:rsid w:val="008816D8"/>
    <w:rsid w:val="00883FAF"/>
    <w:rsid w:val="00884B68"/>
    <w:rsid w:val="00884BC6"/>
    <w:rsid w:val="0088574C"/>
    <w:rsid w:val="008864E4"/>
    <w:rsid w:val="00886992"/>
    <w:rsid w:val="00886E36"/>
    <w:rsid w:val="0088777F"/>
    <w:rsid w:val="008915FF"/>
    <w:rsid w:val="00893F16"/>
    <w:rsid w:val="008958D7"/>
    <w:rsid w:val="00896905"/>
    <w:rsid w:val="0089726D"/>
    <w:rsid w:val="008978D3"/>
    <w:rsid w:val="008A025D"/>
    <w:rsid w:val="008A5C46"/>
    <w:rsid w:val="008A7104"/>
    <w:rsid w:val="008A720B"/>
    <w:rsid w:val="008A7471"/>
    <w:rsid w:val="008A7864"/>
    <w:rsid w:val="008A7A0D"/>
    <w:rsid w:val="008B1410"/>
    <w:rsid w:val="008B322F"/>
    <w:rsid w:val="008B4770"/>
    <w:rsid w:val="008B4921"/>
    <w:rsid w:val="008B56A9"/>
    <w:rsid w:val="008B5912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B96"/>
    <w:rsid w:val="008D3FF3"/>
    <w:rsid w:val="008D4536"/>
    <w:rsid w:val="008D4A85"/>
    <w:rsid w:val="008D5E13"/>
    <w:rsid w:val="008D6503"/>
    <w:rsid w:val="008D689E"/>
    <w:rsid w:val="008D7DA4"/>
    <w:rsid w:val="008E0142"/>
    <w:rsid w:val="008E1E5C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AEF"/>
    <w:rsid w:val="008F3EF9"/>
    <w:rsid w:val="008F42A9"/>
    <w:rsid w:val="008F5C23"/>
    <w:rsid w:val="008F6245"/>
    <w:rsid w:val="008F69CD"/>
    <w:rsid w:val="008F70B5"/>
    <w:rsid w:val="009015F8"/>
    <w:rsid w:val="00902F5B"/>
    <w:rsid w:val="009030D0"/>
    <w:rsid w:val="00904066"/>
    <w:rsid w:val="0090569B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B42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184"/>
    <w:rsid w:val="00945E73"/>
    <w:rsid w:val="00947A81"/>
    <w:rsid w:val="00947FEF"/>
    <w:rsid w:val="00952DA5"/>
    <w:rsid w:val="009530F3"/>
    <w:rsid w:val="00953973"/>
    <w:rsid w:val="00956AB8"/>
    <w:rsid w:val="009606CD"/>
    <w:rsid w:val="00962166"/>
    <w:rsid w:val="009638CF"/>
    <w:rsid w:val="00963CD9"/>
    <w:rsid w:val="00965807"/>
    <w:rsid w:val="00966A08"/>
    <w:rsid w:val="00967B01"/>
    <w:rsid w:val="00971FC5"/>
    <w:rsid w:val="00973569"/>
    <w:rsid w:val="00973FA5"/>
    <w:rsid w:val="009740CD"/>
    <w:rsid w:val="00974C68"/>
    <w:rsid w:val="00975CFD"/>
    <w:rsid w:val="00976001"/>
    <w:rsid w:val="009769B2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97BFD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3CD8"/>
    <w:rsid w:val="009B4B8B"/>
    <w:rsid w:val="009B5FF8"/>
    <w:rsid w:val="009B6CD3"/>
    <w:rsid w:val="009B780C"/>
    <w:rsid w:val="009C00BC"/>
    <w:rsid w:val="009C055D"/>
    <w:rsid w:val="009C0ADF"/>
    <w:rsid w:val="009C0DB7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167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4E26"/>
    <w:rsid w:val="009E7E02"/>
    <w:rsid w:val="009F05E4"/>
    <w:rsid w:val="009F44F7"/>
    <w:rsid w:val="009F4ED0"/>
    <w:rsid w:val="009F5303"/>
    <w:rsid w:val="009F59D9"/>
    <w:rsid w:val="009F6E61"/>
    <w:rsid w:val="009F75D5"/>
    <w:rsid w:val="009F7749"/>
    <w:rsid w:val="00A00717"/>
    <w:rsid w:val="00A0114D"/>
    <w:rsid w:val="00A02D0A"/>
    <w:rsid w:val="00A03CA6"/>
    <w:rsid w:val="00A042A4"/>
    <w:rsid w:val="00A04905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6F33"/>
    <w:rsid w:val="00A173AB"/>
    <w:rsid w:val="00A17BBE"/>
    <w:rsid w:val="00A20CD7"/>
    <w:rsid w:val="00A20FD6"/>
    <w:rsid w:val="00A2112C"/>
    <w:rsid w:val="00A22B1D"/>
    <w:rsid w:val="00A22B1F"/>
    <w:rsid w:val="00A24D55"/>
    <w:rsid w:val="00A270CE"/>
    <w:rsid w:val="00A27F4A"/>
    <w:rsid w:val="00A303B5"/>
    <w:rsid w:val="00A303D6"/>
    <w:rsid w:val="00A30647"/>
    <w:rsid w:val="00A30EF5"/>
    <w:rsid w:val="00A3242C"/>
    <w:rsid w:val="00A33CAE"/>
    <w:rsid w:val="00A33E9F"/>
    <w:rsid w:val="00A3474D"/>
    <w:rsid w:val="00A3495C"/>
    <w:rsid w:val="00A34D2A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1014"/>
    <w:rsid w:val="00A53A7A"/>
    <w:rsid w:val="00A53D75"/>
    <w:rsid w:val="00A54AFD"/>
    <w:rsid w:val="00A55706"/>
    <w:rsid w:val="00A578E0"/>
    <w:rsid w:val="00A60735"/>
    <w:rsid w:val="00A60970"/>
    <w:rsid w:val="00A61570"/>
    <w:rsid w:val="00A61A5E"/>
    <w:rsid w:val="00A62AB9"/>
    <w:rsid w:val="00A6330B"/>
    <w:rsid w:val="00A63728"/>
    <w:rsid w:val="00A63E6F"/>
    <w:rsid w:val="00A66BCF"/>
    <w:rsid w:val="00A713BB"/>
    <w:rsid w:val="00A7260F"/>
    <w:rsid w:val="00A767B5"/>
    <w:rsid w:val="00A768BB"/>
    <w:rsid w:val="00A87608"/>
    <w:rsid w:val="00A87E04"/>
    <w:rsid w:val="00A90947"/>
    <w:rsid w:val="00A916ED"/>
    <w:rsid w:val="00A935B3"/>
    <w:rsid w:val="00A93F4D"/>
    <w:rsid w:val="00A9644D"/>
    <w:rsid w:val="00A96B4D"/>
    <w:rsid w:val="00A96C9F"/>
    <w:rsid w:val="00A97C25"/>
    <w:rsid w:val="00A97D0B"/>
    <w:rsid w:val="00AA105B"/>
    <w:rsid w:val="00AA2C32"/>
    <w:rsid w:val="00AA2D99"/>
    <w:rsid w:val="00AA4189"/>
    <w:rsid w:val="00AA483F"/>
    <w:rsid w:val="00AA48D3"/>
    <w:rsid w:val="00AA4EC8"/>
    <w:rsid w:val="00AA5889"/>
    <w:rsid w:val="00AB1498"/>
    <w:rsid w:val="00AB30DD"/>
    <w:rsid w:val="00AB3FB1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05A"/>
    <w:rsid w:val="00AC7BA5"/>
    <w:rsid w:val="00AC7C86"/>
    <w:rsid w:val="00AD0836"/>
    <w:rsid w:val="00AD319F"/>
    <w:rsid w:val="00AD4B09"/>
    <w:rsid w:val="00AD4F91"/>
    <w:rsid w:val="00AD535F"/>
    <w:rsid w:val="00AD725B"/>
    <w:rsid w:val="00AD76B6"/>
    <w:rsid w:val="00AE0E4C"/>
    <w:rsid w:val="00AE1331"/>
    <w:rsid w:val="00AE3E60"/>
    <w:rsid w:val="00AE45C5"/>
    <w:rsid w:val="00AE5B7B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F38"/>
    <w:rsid w:val="00AF429E"/>
    <w:rsid w:val="00AF5AA4"/>
    <w:rsid w:val="00AF6244"/>
    <w:rsid w:val="00AF6AC2"/>
    <w:rsid w:val="00AF7ACE"/>
    <w:rsid w:val="00B0002F"/>
    <w:rsid w:val="00B013F8"/>
    <w:rsid w:val="00B0175F"/>
    <w:rsid w:val="00B02E1E"/>
    <w:rsid w:val="00B047D4"/>
    <w:rsid w:val="00B04B42"/>
    <w:rsid w:val="00B04D2C"/>
    <w:rsid w:val="00B05D9E"/>
    <w:rsid w:val="00B06B38"/>
    <w:rsid w:val="00B06D9C"/>
    <w:rsid w:val="00B10A3D"/>
    <w:rsid w:val="00B11155"/>
    <w:rsid w:val="00B112C7"/>
    <w:rsid w:val="00B12B2A"/>
    <w:rsid w:val="00B1352C"/>
    <w:rsid w:val="00B16111"/>
    <w:rsid w:val="00B1615F"/>
    <w:rsid w:val="00B169EB"/>
    <w:rsid w:val="00B16AC3"/>
    <w:rsid w:val="00B17656"/>
    <w:rsid w:val="00B20749"/>
    <w:rsid w:val="00B214A0"/>
    <w:rsid w:val="00B21F93"/>
    <w:rsid w:val="00B22124"/>
    <w:rsid w:val="00B22475"/>
    <w:rsid w:val="00B22B06"/>
    <w:rsid w:val="00B23975"/>
    <w:rsid w:val="00B24D94"/>
    <w:rsid w:val="00B256C8"/>
    <w:rsid w:val="00B25A8C"/>
    <w:rsid w:val="00B25DEA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514C"/>
    <w:rsid w:val="00B5600D"/>
    <w:rsid w:val="00B560BC"/>
    <w:rsid w:val="00B579DF"/>
    <w:rsid w:val="00B579E0"/>
    <w:rsid w:val="00B57D4B"/>
    <w:rsid w:val="00B603BE"/>
    <w:rsid w:val="00B60F64"/>
    <w:rsid w:val="00B62F8D"/>
    <w:rsid w:val="00B639CE"/>
    <w:rsid w:val="00B63CE5"/>
    <w:rsid w:val="00B643A7"/>
    <w:rsid w:val="00B67D7A"/>
    <w:rsid w:val="00B7379E"/>
    <w:rsid w:val="00B754EF"/>
    <w:rsid w:val="00B76E65"/>
    <w:rsid w:val="00B77A23"/>
    <w:rsid w:val="00B81ADC"/>
    <w:rsid w:val="00B826A4"/>
    <w:rsid w:val="00B8378E"/>
    <w:rsid w:val="00B84EB7"/>
    <w:rsid w:val="00B85351"/>
    <w:rsid w:val="00B857A8"/>
    <w:rsid w:val="00B8595B"/>
    <w:rsid w:val="00B864E4"/>
    <w:rsid w:val="00B86626"/>
    <w:rsid w:val="00B86B8F"/>
    <w:rsid w:val="00B871A8"/>
    <w:rsid w:val="00B875FF"/>
    <w:rsid w:val="00B8779B"/>
    <w:rsid w:val="00B879F1"/>
    <w:rsid w:val="00B90CAD"/>
    <w:rsid w:val="00B91178"/>
    <w:rsid w:val="00B923C7"/>
    <w:rsid w:val="00B9263E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133E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20A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D6569"/>
    <w:rsid w:val="00BE123B"/>
    <w:rsid w:val="00BE1D22"/>
    <w:rsid w:val="00BE1DCA"/>
    <w:rsid w:val="00BE1F91"/>
    <w:rsid w:val="00BE2F1E"/>
    <w:rsid w:val="00BE3A93"/>
    <w:rsid w:val="00BE3DFC"/>
    <w:rsid w:val="00BE77BA"/>
    <w:rsid w:val="00BE78AD"/>
    <w:rsid w:val="00BE7D30"/>
    <w:rsid w:val="00BF10CE"/>
    <w:rsid w:val="00BF1238"/>
    <w:rsid w:val="00BF171E"/>
    <w:rsid w:val="00BF68F8"/>
    <w:rsid w:val="00BF6B8D"/>
    <w:rsid w:val="00C004AB"/>
    <w:rsid w:val="00C0503B"/>
    <w:rsid w:val="00C078DE"/>
    <w:rsid w:val="00C12873"/>
    <w:rsid w:val="00C165C2"/>
    <w:rsid w:val="00C2034A"/>
    <w:rsid w:val="00C2191A"/>
    <w:rsid w:val="00C21F2E"/>
    <w:rsid w:val="00C23304"/>
    <w:rsid w:val="00C25425"/>
    <w:rsid w:val="00C260E6"/>
    <w:rsid w:val="00C26A9B"/>
    <w:rsid w:val="00C27409"/>
    <w:rsid w:val="00C27CE5"/>
    <w:rsid w:val="00C27F52"/>
    <w:rsid w:val="00C3038E"/>
    <w:rsid w:val="00C3112F"/>
    <w:rsid w:val="00C3268F"/>
    <w:rsid w:val="00C32C0C"/>
    <w:rsid w:val="00C3318A"/>
    <w:rsid w:val="00C33E43"/>
    <w:rsid w:val="00C34142"/>
    <w:rsid w:val="00C34834"/>
    <w:rsid w:val="00C35BCA"/>
    <w:rsid w:val="00C35DE7"/>
    <w:rsid w:val="00C36C57"/>
    <w:rsid w:val="00C4028C"/>
    <w:rsid w:val="00C415B7"/>
    <w:rsid w:val="00C419C8"/>
    <w:rsid w:val="00C42AB6"/>
    <w:rsid w:val="00C42EC5"/>
    <w:rsid w:val="00C457E5"/>
    <w:rsid w:val="00C457FA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2EA"/>
    <w:rsid w:val="00C619E3"/>
    <w:rsid w:val="00C62342"/>
    <w:rsid w:val="00C6315B"/>
    <w:rsid w:val="00C63D9F"/>
    <w:rsid w:val="00C649F4"/>
    <w:rsid w:val="00C66F7E"/>
    <w:rsid w:val="00C67D43"/>
    <w:rsid w:val="00C70F2B"/>
    <w:rsid w:val="00C72545"/>
    <w:rsid w:val="00C72E79"/>
    <w:rsid w:val="00C74C45"/>
    <w:rsid w:val="00C75F27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37D5"/>
    <w:rsid w:val="00CB3C7A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2EC0"/>
    <w:rsid w:val="00CC3231"/>
    <w:rsid w:val="00CC57A7"/>
    <w:rsid w:val="00CC5A4C"/>
    <w:rsid w:val="00CC65A0"/>
    <w:rsid w:val="00CC710F"/>
    <w:rsid w:val="00CC79BB"/>
    <w:rsid w:val="00CC7AC7"/>
    <w:rsid w:val="00CD088E"/>
    <w:rsid w:val="00CD0B5F"/>
    <w:rsid w:val="00CD0BDC"/>
    <w:rsid w:val="00CD1B1B"/>
    <w:rsid w:val="00CD2A77"/>
    <w:rsid w:val="00CD2C98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3E55"/>
    <w:rsid w:val="00CE491D"/>
    <w:rsid w:val="00CE592C"/>
    <w:rsid w:val="00CE675F"/>
    <w:rsid w:val="00CE6DFD"/>
    <w:rsid w:val="00CE7CA7"/>
    <w:rsid w:val="00CF1195"/>
    <w:rsid w:val="00CF160E"/>
    <w:rsid w:val="00CF1630"/>
    <w:rsid w:val="00CF184D"/>
    <w:rsid w:val="00CF2889"/>
    <w:rsid w:val="00CF3156"/>
    <w:rsid w:val="00CF6978"/>
    <w:rsid w:val="00CF71E5"/>
    <w:rsid w:val="00CF7BF3"/>
    <w:rsid w:val="00D013E7"/>
    <w:rsid w:val="00D018B0"/>
    <w:rsid w:val="00D01FC4"/>
    <w:rsid w:val="00D023D2"/>
    <w:rsid w:val="00D02D5E"/>
    <w:rsid w:val="00D02D66"/>
    <w:rsid w:val="00D0358B"/>
    <w:rsid w:val="00D05B9A"/>
    <w:rsid w:val="00D066AA"/>
    <w:rsid w:val="00D10C9D"/>
    <w:rsid w:val="00D113B3"/>
    <w:rsid w:val="00D11C48"/>
    <w:rsid w:val="00D12302"/>
    <w:rsid w:val="00D12473"/>
    <w:rsid w:val="00D126B0"/>
    <w:rsid w:val="00D131F1"/>
    <w:rsid w:val="00D13421"/>
    <w:rsid w:val="00D13741"/>
    <w:rsid w:val="00D14831"/>
    <w:rsid w:val="00D17DDF"/>
    <w:rsid w:val="00D20038"/>
    <w:rsid w:val="00D2075C"/>
    <w:rsid w:val="00D2098F"/>
    <w:rsid w:val="00D20F13"/>
    <w:rsid w:val="00D21CC3"/>
    <w:rsid w:val="00D21F8B"/>
    <w:rsid w:val="00D22F38"/>
    <w:rsid w:val="00D241B2"/>
    <w:rsid w:val="00D24F14"/>
    <w:rsid w:val="00D259AE"/>
    <w:rsid w:val="00D25C85"/>
    <w:rsid w:val="00D26065"/>
    <w:rsid w:val="00D26166"/>
    <w:rsid w:val="00D2792D"/>
    <w:rsid w:val="00D279AF"/>
    <w:rsid w:val="00D31F3F"/>
    <w:rsid w:val="00D32B53"/>
    <w:rsid w:val="00D338C2"/>
    <w:rsid w:val="00D33BB4"/>
    <w:rsid w:val="00D33DCA"/>
    <w:rsid w:val="00D35825"/>
    <w:rsid w:val="00D36858"/>
    <w:rsid w:val="00D40DE8"/>
    <w:rsid w:val="00D41EBC"/>
    <w:rsid w:val="00D4287F"/>
    <w:rsid w:val="00D462A1"/>
    <w:rsid w:val="00D46643"/>
    <w:rsid w:val="00D46A35"/>
    <w:rsid w:val="00D46CFB"/>
    <w:rsid w:val="00D46E0D"/>
    <w:rsid w:val="00D5249C"/>
    <w:rsid w:val="00D52511"/>
    <w:rsid w:val="00D527F5"/>
    <w:rsid w:val="00D52E09"/>
    <w:rsid w:val="00D53BE5"/>
    <w:rsid w:val="00D5546A"/>
    <w:rsid w:val="00D564AB"/>
    <w:rsid w:val="00D56AB6"/>
    <w:rsid w:val="00D57984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35F"/>
    <w:rsid w:val="00D70C1D"/>
    <w:rsid w:val="00D70C80"/>
    <w:rsid w:val="00D7390A"/>
    <w:rsid w:val="00D74E70"/>
    <w:rsid w:val="00D77447"/>
    <w:rsid w:val="00D7792F"/>
    <w:rsid w:val="00D80BE0"/>
    <w:rsid w:val="00D81EBD"/>
    <w:rsid w:val="00D82956"/>
    <w:rsid w:val="00D83108"/>
    <w:rsid w:val="00D83AB8"/>
    <w:rsid w:val="00D84314"/>
    <w:rsid w:val="00D8540F"/>
    <w:rsid w:val="00D85C8B"/>
    <w:rsid w:val="00D86645"/>
    <w:rsid w:val="00D90367"/>
    <w:rsid w:val="00D9235A"/>
    <w:rsid w:val="00D92886"/>
    <w:rsid w:val="00D933BD"/>
    <w:rsid w:val="00D939EF"/>
    <w:rsid w:val="00D9497B"/>
    <w:rsid w:val="00D94D2F"/>
    <w:rsid w:val="00D95CDE"/>
    <w:rsid w:val="00D95D08"/>
    <w:rsid w:val="00D95DB5"/>
    <w:rsid w:val="00D96EA0"/>
    <w:rsid w:val="00DA0E35"/>
    <w:rsid w:val="00DA11AA"/>
    <w:rsid w:val="00DA1DB9"/>
    <w:rsid w:val="00DA28E3"/>
    <w:rsid w:val="00DA375E"/>
    <w:rsid w:val="00DA6C32"/>
    <w:rsid w:val="00DB1622"/>
    <w:rsid w:val="00DB1809"/>
    <w:rsid w:val="00DB2786"/>
    <w:rsid w:val="00DB48B8"/>
    <w:rsid w:val="00DB4932"/>
    <w:rsid w:val="00DB6F5C"/>
    <w:rsid w:val="00DC2387"/>
    <w:rsid w:val="00DC2DF7"/>
    <w:rsid w:val="00DC3E37"/>
    <w:rsid w:val="00DC5A75"/>
    <w:rsid w:val="00DC671C"/>
    <w:rsid w:val="00DD0DED"/>
    <w:rsid w:val="00DD2F4F"/>
    <w:rsid w:val="00DD2FCE"/>
    <w:rsid w:val="00DD35A8"/>
    <w:rsid w:val="00DD3CE9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1EDA"/>
    <w:rsid w:val="00DF56E8"/>
    <w:rsid w:val="00DF582D"/>
    <w:rsid w:val="00DF65F9"/>
    <w:rsid w:val="00DF697A"/>
    <w:rsid w:val="00E003C9"/>
    <w:rsid w:val="00E006D5"/>
    <w:rsid w:val="00E00BE0"/>
    <w:rsid w:val="00E01558"/>
    <w:rsid w:val="00E02316"/>
    <w:rsid w:val="00E02C02"/>
    <w:rsid w:val="00E0318C"/>
    <w:rsid w:val="00E0563F"/>
    <w:rsid w:val="00E05BCF"/>
    <w:rsid w:val="00E0652A"/>
    <w:rsid w:val="00E06DBD"/>
    <w:rsid w:val="00E071AA"/>
    <w:rsid w:val="00E079DD"/>
    <w:rsid w:val="00E108C7"/>
    <w:rsid w:val="00E1141F"/>
    <w:rsid w:val="00E11AE6"/>
    <w:rsid w:val="00E12A0E"/>
    <w:rsid w:val="00E13365"/>
    <w:rsid w:val="00E13F15"/>
    <w:rsid w:val="00E146BB"/>
    <w:rsid w:val="00E14897"/>
    <w:rsid w:val="00E161FD"/>
    <w:rsid w:val="00E175E2"/>
    <w:rsid w:val="00E2157A"/>
    <w:rsid w:val="00E2321D"/>
    <w:rsid w:val="00E2330C"/>
    <w:rsid w:val="00E248A1"/>
    <w:rsid w:val="00E25B38"/>
    <w:rsid w:val="00E27649"/>
    <w:rsid w:val="00E308F9"/>
    <w:rsid w:val="00E31510"/>
    <w:rsid w:val="00E33E41"/>
    <w:rsid w:val="00E35199"/>
    <w:rsid w:val="00E35C41"/>
    <w:rsid w:val="00E42725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244"/>
    <w:rsid w:val="00E62BC7"/>
    <w:rsid w:val="00E62EE2"/>
    <w:rsid w:val="00E64408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639"/>
    <w:rsid w:val="00E93713"/>
    <w:rsid w:val="00E93993"/>
    <w:rsid w:val="00E944E2"/>
    <w:rsid w:val="00E94EB6"/>
    <w:rsid w:val="00E95A83"/>
    <w:rsid w:val="00E9610E"/>
    <w:rsid w:val="00E963A8"/>
    <w:rsid w:val="00E96F99"/>
    <w:rsid w:val="00E973FF"/>
    <w:rsid w:val="00EA29CD"/>
    <w:rsid w:val="00EA4EFE"/>
    <w:rsid w:val="00EA69F7"/>
    <w:rsid w:val="00EA7A96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CD0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6558"/>
    <w:rsid w:val="00ED70FD"/>
    <w:rsid w:val="00EE271B"/>
    <w:rsid w:val="00EE3C17"/>
    <w:rsid w:val="00EE4629"/>
    <w:rsid w:val="00EE50E5"/>
    <w:rsid w:val="00EE5CD7"/>
    <w:rsid w:val="00EE70D8"/>
    <w:rsid w:val="00EE7156"/>
    <w:rsid w:val="00EE724E"/>
    <w:rsid w:val="00EE73D9"/>
    <w:rsid w:val="00EE78CB"/>
    <w:rsid w:val="00EF0448"/>
    <w:rsid w:val="00EF1EFB"/>
    <w:rsid w:val="00EF2B67"/>
    <w:rsid w:val="00EF3903"/>
    <w:rsid w:val="00EF3FAD"/>
    <w:rsid w:val="00F003CF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07B"/>
    <w:rsid w:val="00F206B1"/>
    <w:rsid w:val="00F217CB"/>
    <w:rsid w:val="00F23127"/>
    <w:rsid w:val="00F2482F"/>
    <w:rsid w:val="00F268CC"/>
    <w:rsid w:val="00F26D4A"/>
    <w:rsid w:val="00F275E2"/>
    <w:rsid w:val="00F27A64"/>
    <w:rsid w:val="00F310C1"/>
    <w:rsid w:val="00F32C25"/>
    <w:rsid w:val="00F36377"/>
    <w:rsid w:val="00F37BE1"/>
    <w:rsid w:val="00F40673"/>
    <w:rsid w:val="00F42E69"/>
    <w:rsid w:val="00F4325B"/>
    <w:rsid w:val="00F46403"/>
    <w:rsid w:val="00F465CB"/>
    <w:rsid w:val="00F47DDD"/>
    <w:rsid w:val="00F50199"/>
    <w:rsid w:val="00F50E42"/>
    <w:rsid w:val="00F53346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62E7"/>
    <w:rsid w:val="00F67B86"/>
    <w:rsid w:val="00F70235"/>
    <w:rsid w:val="00F70462"/>
    <w:rsid w:val="00F70C12"/>
    <w:rsid w:val="00F73DE9"/>
    <w:rsid w:val="00F74AAB"/>
    <w:rsid w:val="00F74FC4"/>
    <w:rsid w:val="00F802C0"/>
    <w:rsid w:val="00F805C6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878F8"/>
    <w:rsid w:val="00F913B9"/>
    <w:rsid w:val="00F92B7B"/>
    <w:rsid w:val="00F95B34"/>
    <w:rsid w:val="00F96EF9"/>
    <w:rsid w:val="00FA0413"/>
    <w:rsid w:val="00FA151D"/>
    <w:rsid w:val="00FA36B8"/>
    <w:rsid w:val="00FA3758"/>
    <w:rsid w:val="00FA3787"/>
    <w:rsid w:val="00FA4915"/>
    <w:rsid w:val="00FA4F16"/>
    <w:rsid w:val="00FA52C8"/>
    <w:rsid w:val="00FB22F0"/>
    <w:rsid w:val="00FB2E76"/>
    <w:rsid w:val="00FB3208"/>
    <w:rsid w:val="00FB417F"/>
    <w:rsid w:val="00FB4243"/>
    <w:rsid w:val="00FB44C5"/>
    <w:rsid w:val="00FB6B72"/>
    <w:rsid w:val="00FB77ED"/>
    <w:rsid w:val="00FC0378"/>
    <w:rsid w:val="00FC2D9C"/>
    <w:rsid w:val="00FC3548"/>
    <w:rsid w:val="00FC40EA"/>
    <w:rsid w:val="00FC5759"/>
    <w:rsid w:val="00FC728D"/>
    <w:rsid w:val="00FC7C0A"/>
    <w:rsid w:val="00FD18B9"/>
    <w:rsid w:val="00FD2D18"/>
    <w:rsid w:val="00FD5836"/>
    <w:rsid w:val="00FD591A"/>
    <w:rsid w:val="00FD67AA"/>
    <w:rsid w:val="00FD700B"/>
    <w:rsid w:val="00FD74CC"/>
    <w:rsid w:val="00FE109D"/>
    <w:rsid w:val="00FE110B"/>
    <w:rsid w:val="00FE3D43"/>
    <w:rsid w:val="00FE71E7"/>
    <w:rsid w:val="00FE795B"/>
    <w:rsid w:val="00FF0139"/>
    <w:rsid w:val="00FF018C"/>
    <w:rsid w:val="00FF0BD4"/>
    <w:rsid w:val="00FF1671"/>
    <w:rsid w:val="00FF23E6"/>
    <w:rsid w:val="00FF2CA1"/>
    <w:rsid w:val="00FF3CB2"/>
    <w:rsid w:val="00FF6006"/>
    <w:rsid w:val="00FF6066"/>
    <w:rsid w:val="00FF677B"/>
    <w:rsid w:val="00FF69B1"/>
    <w:rsid w:val="00FF7741"/>
    <w:rsid w:val="13163331"/>
    <w:rsid w:val="398BB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  <w:style w:type="character" w:styleId="Forte">
    <w:name w:val="Strong"/>
    <w:basedOn w:val="Fontepargpadro"/>
    <w:qFormat/>
    <w:rsid w:val="00754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XXXXX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83</TotalTime>
  <Pages>1</Pages>
  <Words>290</Words>
  <Characters>1569</Characters>
  <Application>Microsoft Office Word</Application>
  <DocSecurity>0</DocSecurity>
  <Lines>13</Lines>
  <Paragraphs>3</Paragraphs>
  <ScaleCrop>false</ScaleCrop>
  <Company>Cível na Prática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581</cp:revision>
  <cp:lastPrinted>2020-10-30T02:04:00Z</cp:lastPrinted>
  <dcterms:created xsi:type="dcterms:W3CDTF">2022-02-26T14:06:00Z</dcterms:created>
  <dcterms:modified xsi:type="dcterms:W3CDTF">2022-04-06T02:22:00Z</dcterms:modified>
</cp:coreProperties>
</file>