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CB0" w:rsidRDefault="0001157B" w:rsidP="0001157B">
      <w:pPr>
        <w:jc w:val="center"/>
        <w:rPr>
          <w:b/>
          <w:bCs/>
          <w:i/>
          <w:iCs/>
          <w:sz w:val="32"/>
          <w:szCs w:val="32"/>
        </w:rPr>
      </w:pPr>
      <w:r w:rsidRPr="0001157B">
        <w:rPr>
          <w:b/>
          <w:bCs/>
          <w:i/>
          <w:iCs/>
          <w:sz w:val="32"/>
          <w:szCs w:val="32"/>
        </w:rPr>
        <w:t>Bônus Planejamento</w:t>
      </w:r>
      <w:r w:rsidRPr="0001157B">
        <w:rPr>
          <w:b/>
          <w:bCs/>
          <w:i/>
          <w:iCs/>
          <w:sz w:val="32"/>
          <w:szCs w:val="32"/>
        </w:rPr>
        <w:t xml:space="preserve"> de viagem e O QUE FAZER</w:t>
      </w:r>
    </w:p>
    <w:p w:rsid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2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5 formas de descobrir o que fazer (alternativas em português)</w:t>
      </w:r>
    </w:p>
    <w:p w:rsidR="0001157B" w:rsidRPr="0001157B" w:rsidRDefault="0001157B" w:rsidP="0001157B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Google</w:t>
      </w:r>
    </w:p>
    <w:p w:rsidR="0001157B" w:rsidRPr="0001157B" w:rsidRDefault="0001157B" w:rsidP="0001157B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Youtube</w:t>
      </w:r>
    </w:p>
    <w:p w:rsidR="0001157B" w:rsidRPr="0001157B" w:rsidRDefault="0001157B" w:rsidP="0001157B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Instagram (via hashtag)</w:t>
      </w:r>
    </w:p>
    <w:p w:rsidR="0001157B" w:rsidRPr="0001157B" w:rsidRDefault="0001157B" w:rsidP="0001157B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Blogs​ (exemplos nos links!)</w:t>
      </w:r>
    </w:p>
    <w:p w:rsidR="0001157B" w:rsidRPr="0001157B" w:rsidRDefault="0001157B" w:rsidP="0001157B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Tripadvisor</w:t>
      </w:r>
      <w:proofErr w:type="spellEnd"/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Extra: #roteirosdogu no Insta </w:t>
      </w:r>
      <w:r w:rsidRPr="0001157B">
        <w:rPr>
          <w:rFonts w:ascii="Segoe UI Emoji" w:eastAsia="Times New Roman" w:hAnsi="Segoe UI Emoji" w:cs="Segoe UI Emoji"/>
          <w:color w:val="FFFFFF"/>
          <w:kern w:val="0"/>
          <w:sz w:val="27"/>
          <w:szCs w:val="27"/>
          <w:lang w:eastAsia="pt-BR"/>
          <w14:ligatures w14:val="none"/>
        </w:rPr>
        <w:t>😜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7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Viagens Cinematográficas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8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Viaje na Viagem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>Aula 3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>3 formas de descobrir o que fazer (em inglês)</w:t>
      </w:r>
    </w:p>
    <w:p w:rsidR="0001157B" w:rsidRPr="0001157B" w:rsidRDefault="0001157B" w:rsidP="0001157B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Visitacity.com</w:t>
      </w:r>
    </w:p>
    <w:p w:rsidR="0001157B" w:rsidRPr="0001157B" w:rsidRDefault="0001157B" w:rsidP="0001157B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Kimkim.com</w:t>
      </w:r>
    </w:p>
    <w:p w:rsidR="0001157B" w:rsidRPr="0001157B" w:rsidRDefault="0001157B" w:rsidP="0001157B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Hoptale.com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Alternativamente, podem ser utilizados os respectivos aplicativos também!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9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Visit</w:t>
        </w:r>
        <w:proofErr w:type="spellEnd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A City!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0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KimKim</w:t>
        </w:r>
        <w:proofErr w:type="spellEnd"/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1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Hoptale</w:t>
        </w:r>
        <w:proofErr w:type="spellEnd"/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4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Descobrindo o que fazer EXTRA: </w:t>
      </w:r>
      <w:proofErr w:type="spellStart"/>
      <w:r>
        <w:rPr>
          <w:rFonts w:ascii="Segoe UI" w:hAnsi="Segoe UI" w:cs="Segoe UI"/>
          <w:color w:val="FFFFFF"/>
        </w:rPr>
        <w:t>Wikivoyage</w:t>
      </w:r>
      <w:proofErr w:type="spellEnd"/>
      <w:r>
        <w:rPr>
          <w:rFonts w:ascii="Segoe UI" w:hAnsi="Segoe UI" w:cs="Segoe UI"/>
          <w:color w:val="FFFFFF"/>
        </w:rPr>
        <w:t xml:space="preserve">, </w:t>
      </w:r>
      <w:proofErr w:type="spellStart"/>
      <w:r>
        <w:rPr>
          <w:rFonts w:ascii="Segoe UI" w:hAnsi="Segoe UI" w:cs="Segoe UI"/>
          <w:color w:val="FFFFFF"/>
        </w:rPr>
        <w:t>lonelyplanet</w:t>
      </w:r>
      <w:proofErr w:type="spellEnd"/>
      <w:r>
        <w:rPr>
          <w:rFonts w:ascii="Segoe UI" w:hAnsi="Segoe UI" w:cs="Segoe UI"/>
          <w:color w:val="FFFFFF"/>
        </w:rPr>
        <w:t xml:space="preserve"> e trilhas com </w:t>
      </w:r>
      <w:proofErr w:type="spellStart"/>
      <w:r>
        <w:rPr>
          <w:rFonts w:ascii="Segoe UI" w:hAnsi="Segoe UI" w:cs="Segoe UI"/>
          <w:color w:val="FFFFFF"/>
        </w:rPr>
        <w:t>Wikiloc</w:t>
      </w:r>
      <w:proofErr w:type="spellEnd"/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Apresento alternativas extras do que fazer nesse vídeo:</w:t>
      </w:r>
    </w:p>
    <w:p w:rsidR="0001157B" w:rsidRPr="0001157B" w:rsidRDefault="0001157B" w:rsidP="0001157B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lastRenderedPageBreak/>
        <w:t>Wikivoyage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recomendado para quem busca bastante informação, interessante usar em inglês para extrair o máximo</w:t>
      </w:r>
    </w:p>
    <w:p w:rsidR="0001157B" w:rsidRPr="0001157B" w:rsidRDefault="0001157B" w:rsidP="0001157B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Lonelyplanet</w:t>
      </w:r>
      <w:proofErr w:type="spellEnd"/>
    </w:p>
    <w:p w:rsidR="0001157B" w:rsidRPr="0001157B" w:rsidRDefault="0001157B" w:rsidP="0001157B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Wikiloc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dedicado a trilhas, seja a pé ou com veículos</w:t>
      </w:r>
    </w:p>
    <w:p w:rsidR="0001157B" w:rsidRPr="0001157B" w:rsidRDefault="0001157B" w:rsidP="0001157B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2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Wikivoyage</w:t>
        </w:r>
        <w:proofErr w:type="spellEnd"/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3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Lonely</w:t>
        </w:r>
        <w:proofErr w:type="spellEnd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Planet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4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Wikiloc</w:t>
        </w:r>
        <w:proofErr w:type="spellEnd"/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5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Descobrindo "O que fazer" com benefício de cartão de crédito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 / Concierge e Serviços</w:t>
        </w:r>
      </w:hyperlink>
      <w:r>
        <w:rPr>
          <w:rFonts w:ascii="Segoe UI" w:hAnsi="Segoe UI" w:cs="Segoe UI"/>
          <w:color w:val="FFFFFF"/>
          <w:sz w:val="27"/>
          <w:szCs w:val="27"/>
          <w:bdr w:val="single" w:sz="2" w:space="0" w:color="D2D6DC" w:frame="1"/>
        </w:rPr>
        <w:br/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Bradesco / Concierge</w:t>
        </w:r>
      </w:hyperlink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anchor="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Benefícios Visa</w:t>
        </w:r>
      </w:hyperlink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Vai de Visa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6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NOMADLIST - Compreendendo TUDO do seu desino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​Você já tem noção sobre atrações, lugares a conhecer, mas faltam informações importantes a se planilhar: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​Aeroporto;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Moeda local;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Lugares a se hospedar;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Cias de transporte;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lastRenderedPageBreak/>
        <w:t>Custo de vida - alinhado ao orçamento</w:t>
      </w:r>
    </w:p>
    <w:p w:rsidR="0001157B" w:rsidRPr="0001157B" w:rsidRDefault="0001157B" w:rsidP="0001157B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Etc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todos </w:t>
      </w:r>
      <w:proofErr w:type="spellStart"/>
      <w:proofErr w:type="gram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esse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detalhes</w:t>
      </w:r>
      <w:proofErr w:type="gram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podem representar economia na hora de se planejar</w:t>
      </w: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7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O que fazer - edição restaurantes com The </w:t>
      </w:r>
      <w:proofErr w:type="spellStart"/>
      <w:r>
        <w:rPr>
          <w:rFonts w:ascii="Segoe UI" w:hAnsi="Segoe UI" w:cs="Segoe UI"/>
          <w:color w:val="FFFFFF"/>
        </w:rPr>
        <w:t>Fork</w:t>
      </w:r>
      <w:proofErr w:type="spellEnd"/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O The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Fork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reúne tudo que precisamos em um só:</w:t>
      </w:r>
    </w:p>
    <w:p w:rsidR="0001157B" w:rsidRPr="0001157B" w:rsidRDefault="0001157B" w:rsidP="0001157B">
      <w:pPr>
        <w:numPr>
          <w:ilvl w:val="0"/>
          <w:numId w:val="5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“Biblioteca” de restaurantes com avaliações </w:t>
      </w:r>
    </w:p>
    <w:p w:rsidR="0001157B" w:rsidRPr="0001157B" w:rsidRDefault="0001157B" w:rsidP="0001157B">
      <w:pPr>
        <w:numPr>
          <w:ilvl w:val="0"/>
          <w:numId w:val="5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Reservas gratuitas</w:t>
      </w:r>
    </w:p>
    <w:p w:rsidR="0001157B" w:rsidRPr="0001157B" w:rsidRDefault="0001157B" w:rsidP="0001157B">
      <w:pPr>
        <w:numPr>
          <w:ilvl w:val="0"/>
          <w:numId w:val="5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Fidelização: acúmulo de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Yums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para desconto ​futuro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Eat24,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Urbanspoon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Zagat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OpenTable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também são algumas outras alternativas mais locais.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É importante dizer que, de forma menos direcionada, Google Maps e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Trip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Advisor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também são bons aliados na definição do “o que comer”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9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The </w:t>
        </w:r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Fork</w:t>
        </w:r>
        <w:proofErr w:type="spellEnd"/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8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Consolidação de pontos de interesse: Google Maps e </w:t>
      </w:r>
      <w:proofErr w:type="spellStart"/>
      <w:r>
        <w:rPr>
          <w:rFonts w:ascii="Segoe UI" w:hAnsi="Segoe UI" w:cs="Segoe UI"/>
          <w:color w:val="FFFFFF"/>
        </w:rPr>
        <w:t>MyMaps</w:t>
      </w:r>
      <w:proofErr w:type="spellEnd"/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É a hora de colocar seus pontos de interesse no mapa para se orientar.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Gosto muito do poder de personalização do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MyMaps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, porém o Google Maps também já atende muito bem.​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Google Maps</w:t>
        </w:r>
      </w:hyperlink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21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My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Maps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9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Custo de vida no destino - Planejamento financeiro auxiliar com </w:t>
      </w:r>
      <w:proofErr w:type="spellStart"/>
      <w:r>
        <w:rPr>
          <w:rFonts w:ascii="Segoe UI" w:hAnsi="Segoe UI" w:cs="Segoe UI"/>
          <w:color w:val="FFFFFF"/>
        </w:rPr>
        <w:t>Numbeo</w:t>
      </w:r>
      <w:proofErr w:type="spellEnd"/>
      <w:r>
        <w:rPr>
          <w:rFonts w:ascii="Segoe UI" w:hAnsi="Segoe UI" w:cs="Segoe UI"/>
          <w:color w:val="FFFFFF"/>
        </w:rPr>
        <w:t xml:space="preserve"> e </w:t>
      </w:r>
      <w:proofErr w:type="spellStart"/>
      <w:r>
        <w:rPr>
          <w:rFonts w:ascii="Segoe UI" w:hAnsi="Segoe UI" w:cs="Segoe UI"/>
          <w:color w:val="FFFFFF"/>
        </w:rPr>
        <w:t>Expatistan</w:t>
      </w:r>
      <w:proofErr w:type="spellEnd"/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​Passagens aéreas e hospedagem são custos muito visíveis, porém há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outros  “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 xml:space="preserve">ocultos” e de não tão fácil acesso como refeições, transporte interno,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etc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que são necessários para orçar a viagem.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Felizmente 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Numbeo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Expatistan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entregam valores médios muito bons.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Minha sugestão é estimar seus gastos através do método comparativo das ferramentas. Você sabe quanto gasta por dia no RJ, por exemplo? Então coloque a cidade de destino como comparativa para estimar quantos % a mais ou menos por dia você levaria em relação ao RJ.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Nunca se esqueça das “surpresas”, estime sempre um valor 20% maior que o calculado para suprir situações inesperadas.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2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Cost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of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Living</w:t>
        </w:r>
      </w:hyperlink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23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Comparações de custo de vida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10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Fechando o pacote...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Ei! Se tá curtindo o conteúdo até aqui, faz um stories de você acompanhando o método e marca o @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gunaspraias ;D</w:t>
      </w:r>
      <w:proofErr w:type="gramEnd"/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Nesse módulo vamos fechar toda a viagem e passar por pequenos passos finais: chip, seguro saúde, mala, planilhas e apps de planejamento de itinerário completo e financeiro, além de alguns benefícios extras de cartões para viagem.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 a mais importante de todas, o fluxograma de viagens para extrair o máximo de benefício nas próximas viagens!​</w:t>
      </w: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11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Chip de celular no exterior</w:t>
      </w:r>
    </w:p>
    <w:p w:rsidR="0001157B" w:rsidRDefault="0001157B" w:rsidP="0001157B">
      <w:pPr>
        <w:rPr>
          <w:sz w:val="24"/>
          <w:szCs w:val="24"/>
        </w:rPr>
      </w:pP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Opções:</w:t>
      </w:r>
    </w:p>
    <w:p w:rsidR="0001157B" w:rsidRPr="0001157B" w:rsidRDefault="0001157B" w:rsidP="0001157B">
      <w:pPr>
        <w:numPr>
          <w:ilvl w:val="0"/>
          <w:numId w:val="6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Chip local no país de destino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Opções “delivery” no Brasil - preço variado com destino, franquia de dados, tempo de ativação e normalmente pagos em dólares:</w:t>
      </w:r>
    </w:p>
    <w:p w:rsidR="0001157B" w:rsidRPr="0001157B" w:rsidRDefault="0001157B" w:rsidP="0001157B">
      <w:pPr>
        <w:numPr>
          <w:ilvl w:val="0"/>
          <w:numId w:val="7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Easysim4u</w:t>
      </w:r>
    </w:p>
    <w:p w:rsidR="0001157B" w:rsidRPr="0001157B" w:rsidRDefault="0001157B" w:rsidP="0001157B">
      <w:pPr>
        <w:numPr>
          <w:ilvl w:val="0"/>
          <w:numId w:val="7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Viaje Conectado</w:t>
      </w:r>
    </w:p>
    <w:p w:rsidR="0001157B" w:rsidRPr="0001157B" w:rsidRDefault="0001157B" w:rsidP="0001157B">
      <w:pPr>
        <w:numPr>
          <w:ilvl w:val="0"/>
          <w:numId w:val="7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 Meu Chip</w:t>
      </w:r>
    </w:p>
    <w:p w:rsidR="0001157B" w:rsidRPr="0001157B" w:rsidRDefault="0001157B" w:rsidP="0001157B">
      <w:pPr>
        <w:numPr>
          <w:ilvl w:val="0"/>
          <w:numId w:val="7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Travel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Mobile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Vivo </w:t>
      </w:r>
      <w:proofErr w:type="spellStart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Travel</w:t>
      </w:r>
      <w:proofErr w:type="spellEnd"/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ou Claro Mundo - opções boas para clientes de alguns planos pós, atentar-se a assinaturas anual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01157B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Benefício para usuários Elo Nanquim 2x/ano e franquia limitada - importante atender ao critério de compra da passagem com o cartão elegível e fixar data de partida da viagem</w:t>
      </w:r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4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Passaporte Claro Américas, Europa e Mundo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5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Vivo </w:t>
        </w:r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Travel</w:t>
        </w:r>
        <w:proofErr w:type="spellEnd"/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6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Viaje Conectado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7" w:tgtFrame="_blank" w:history="1">
        <w:proofErr w:type="spellStart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Travel</w:t>
        </w:r>
        <w:proofErr w:type="spellEnd"/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Mobile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8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EasySim4U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9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Chip de Viagem Internacional</w:t>
        </w:r>
      </w:hyperlink>
    </w:p>
    <w:p w:rsidR="0001157B" w:rsidRPr="0001157B" w:rsidRDefault="0001157B" w:rsidP="0001157B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30" w:tgtFrame="_blank" w:history="1">
        <w:r w:rsidRPr="0001157B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Chip ELO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12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Seguro viagem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Para quem se beneficiará do cartão, importante garantir que a passagem, seja do titular ou dependentes tenham sido emitidas com o cartão elegível (ou que as taxas de embarque e impostos tenham sido pagas com ele, para quem emitiu em milhas).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E antes do embarque, é necessário ter o bilhete de seguro já válido -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obs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: se o bilhete vencer durante a viagem, é necessário fazer um novo durante a viagem.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Na Europa, se atentar a carta de seguro Schengen.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Master: Platinum ou superior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Visa: Platinum ou superior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Elo e AMEX: todas as categorias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proofErr w:type="spellStart"/>
      <w:r>
        <w:rPr>
          <w:rFonts w:ascii="Segoe UI" w:hAnsi="Segoe UI" w:cs="Segoe UI"/>
          <w:color w:val="FFFFFF"/>
          <w:sz w:val="27"/>
          <w:szCs w:val="27"/>
        </w:rPr>
        <w:t>Obs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: a extensão de cobertura das despesas, entre outros benefícios adicionais podem variar MUITO entre as categorias de cartão.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É importante ler todo o regulamento para entender as especificidades, situações cobertas, e se o seguro de fato atende.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Para seguros contratados à parte, a apólice também deve ser analisada com cuidado.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Para evitar necessidade de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despesas~reembolsáveis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, sempre consulte junto à seguradora a “rede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convenidada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” de hospitais e médicos, assim a cobrança já será coberta pela seguradora.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Seguros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Promo</w:t>
        </w:r>
        <w:proofErr w:type="spellEnd"/>
      </w:hyperlink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2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Seguro Viagem -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Amercian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Express Brasil</w:t>
        </w:r>
      </w:hyperlink>
    </w:p>
    <w:p w:rsidR="0001157B" w:rsidRDefault="0001157B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13</w:t>
      </w: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Consolidação integral de roteiro com </w:t>
      </w:r>
      <w:proofErr w:type="spellStart"/>
      <w:r>
        <w:rPr>
          <w:rFonts w:ascii="Segoe UI" w:hAnsi="Segoe UI" w:cs="Segoe UI"/>
          <w:color w:val="FFFFFF"/>
        </w:rPr>
        <w:t>Tripit</w:t>
      </w:r>
      <w:proofErr w:type="spellEnd"/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Tripit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também está disponível na forma de aplicativos, e permite a organização completa de viagens em uma interface fora de planilhas.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Também pode ser feita a integração do mesmo com e-mail, puxando automaticamente dados como reserva de voo para o aplicativo e economizando tempo com isso.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33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TripIt</w:t>
        </w:r>
        <w:proofErr w:type="spellEnd"/>
      </w:hyperlink>
    </w:p>
    <w:p w:rsidR="0001157B" w:rsidRDefault="0001157B" w:rsidP="0001157B">
      <w:pPr>
        <w:rPr>
          <w:sz w:val="24"/>
          <w:szCs w:val="24"/>
        </w:rPr>
      </w:pP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</w:rPr>
        <w:t>Aula 15</w:t>
      </w:r>
      <w:r>
        <w:rPr>
          <w:rFonts w:ascii="Segoe UI" w:hAnsi="Segoe UI" w:cs="Segoe UI"/>
          <w:color w:val="FFFFFF"/>
          <w:sz w:val="27"/>
          <w:szCs w:val="27"/>
        </w:rPr>
        <w:t>alas podem ser uma grande dor de cabeça, seja por perda/bagagem/extravio, ou cobranças extras.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Sempre muita atenção na compra do bilhete aéreo com restrições dimensionais, de número de peças e peso das malas, tanto de mão quanto despachadas.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Alguns cartões (ELO, AMEX, Master Black e Visa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Infinite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) podem ajudar no ressarcimento de problemas com bagagem, desde que respeitado os devidos procedimentos: abertura do bilhete de seguro antes da viagem, abertura de sinistro quando detectado o ocorrido e possível necessidade de declaração da cia aérea ou documentos como PIR - sempre leiam toda a cartilha da bandeira de cartão correspondente.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E nunca se esqueça para a viagem: adaptador universal,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powerbank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, documentos, cadeado, doleira, comprovantes de hospedagem, bilhete aéreo, seguro quando exigido, e se possível uma pequena tolha “para garantir”.</w:t>
      </w:r>
    </w:p>
    <w:p w:rsidR="0001157B" w:rsidRDefault="0001157B" w:rsidP="0001157B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4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SeatGuru</w:t>
        </w:r>
        <w:proofErr w:type="spellEnd"/>
      </w:hyperlink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</w:p>
    <w:p w:rsidR="0001157B" w:rsidRDefault="0001157B" w:rsidP="0001157B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Fechando as malas - </w:t>
      </w:r>
      <w:proofErr w:type="spellStart"/>
      <w:r>
        <w:rPr>
          <w:rFonts w:ascii="Segoe UI" w:hAnsi="Segoe UI" w:cs="Segoe UI"/>
          <w:color w:val="FFFFFF"/>
        </w:rPr>
        <w:t>restições</w:t>
      </w:r>
      <w:proofErr w:type="spellEnd"/>
      <w:r>
        <w:rPr>
          <w:rFonts w:ascii="Segoe UI" w:hAnsi="Segoe UI" w:cs="Segoe UI"/>
          <w:color w:val="FFFFFF"/>
        </w:rPr>
        <w:t>, cuidados e suportes do cartão</w:t>
      </w:r>
    </w:p>
    <w:p w:rsidR="0001157B" w:rsidRDefault="0001157B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27D25" w:rsidRDefault="00027D25" w:rsidP="0001157B">
      <w:pPr>
        <w:rPr>
          <w:sz w:val="24"/>
          <w:szCs w:val="24"/>
        </w:rPr>
      </w:pPr>
    </w:p>
    <w:p w:rsidR="00027D25" w:rsidRDefault="00027D25" w:rsidP="00027D25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16</w:t>
      </w:r>
    </w:p>
    <w:p w:rsidR="00027D25" w:rsidRDefault="00027D25" w:rsidP="00027D25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Outros benefícios de cartões para viagem</w:t>
      </w:r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Cartões ELO, AMEX Platinum, Mastercard Black e VISA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Infinite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podem ainda propiciar ressarcimentos sobre termos específicos para situações como “cancelamento de viagem”, “atraso de embarque” e “perda de conexão”.</w:t>
      </w:r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Importante emissão de bilhete de seguro prévio à viagem, quando necessário acionamento de sinistro e/ou documentos emitidos pela cia aérea, além do condicional de emissão da passagem com cartão elegível.</w:t>
      </w:r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Um benefício também muito interessante dos cartões ELO não citado no vídeo são os 2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transfers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de viagem Internacional por ano.</w:t>
      </w:r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Além disso, alguns cartões podem propiciar acesso gratuito a salas VIP ao redor do mundo.</w:t>
      </w:r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Melhores cartões de crédito</w:t>
        </w:r>
      </w:hyperlink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6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Transfer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Aeroporto - ELO</w:t>
        </w:r>
      </w:hyperlink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Perda de conexão Visa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Infinite</w:t>
        </w:r>
        <w:proofErr w:type="spellEnd"/>
      </w:hyperlink>
    </w:p>
    <w:p w:rsidR="00027D25" w:rsidRDefault="00027D25" w:rsidP="00027D25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Atraso de embarque Visa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Infinite</w:t>
        </w:r>
        <w:proofErr w:type="spellEnd"/>
      </w:hyperlink>
    </w:p>
    <w:p w:rsidR="00027D25" w:rsidRDefault="00027D25" w:rsidP="0001157B">
      <w:pPr>
        <w:rPr>
          <w:sz w:val="24"/>
          <w:szCs w:val="24"/>
        </w:rPr>
      </w:pPr>
    </w:p>
    <w:p w:rsidR="00027D25" w:rsidRPr="0001157B" w:rsidRDefault="00027D25" w:rsidP="0001157B">
      <w:pPr>
        <w:rPr>
          <w:sz w:val="24"/>
          <w:szCs w:val="24"/>
        </w:rPr>
      </w:pPr>
    </w:p>
    <w:sectPr w:rsidR="00027D25" w:rsidRPr="00011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577E" w:rsidRDefault="00E0577E" w:rsidP="0001157B">
      <w:pPr>
        <w:spacing w:after="0" w:line="240" w:lineRule="auto"/>
      </w:pPr>
      <w:r>
        <w:separator/>
      </w:r>
    </w:p>
  </w:endnote>
  <w:endnote w:type="continuationSeparator" w:id="0">
    <w:p w:rsidR="00E0577E" w:rsidRDefault="00E0577E" w:rsidP="0001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577E" w:rsidRDefault="00E0577E" w:rsidP="0001157B">
      <w:pPr>
        <w:spacing w:after="0" w:line="240" w:lineRule="auto"/>
      </w:pPr>
      <w:r>
        <w:separator/>
      </w:r>
    </w:p>
  </w:footnote>
  <w:footnote w:type="continuationSeparator" w:id="0">
    <w:p w:rsidR="00E0577E" w:rsidRDefault="00E0577E" w:rsidP="0001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0392"/>
    <w:multiLevelType w:val="multilevel"/>
    <w:tmpl w:val="2F32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3579"/>
    <w:multiLevelType w:val="multilevel"/>
    <w:tmpl w:val="638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424"/>
    <w:multiLevelType w:val="multilevel"/>
    <w:tmpl w:val="01CC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32E50"/>
    <w:multiLevelType w:val="multilevel"/>
    <w:tmpl w:val="C474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2155A"/>
    <w:multiLevelType w:val="multilevel"/>
    <w:tmpl w:val="A01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45965"/>
    <w:multiLevelType w:val="multilevel"/>
    <w:tmpl w:val="66FC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57884"/>
    <w:multiLevelType w:val="multilevel"/>
    <w:tmpl w:val="751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7948">
    <w:abstractNumId w:val="1"/>
  </w:num>
  <w:num w:numId="2" w16cid:durableId="1889949658">
    <w:abstractNumId w:val="0"/>
  </w:num>
  <w:num w:numId="3" w16cid:durableId="2109613968">
    <w:abstractNumId w:val="6"/>
  </w:num>
  <w:num w:numId="4" w16cid:durableId="515509792">
    <w:abstractNumId w:val="5"/>
  </w:num>
  <w:num w:numId="5" w16cid:durableId="319386793">
    <w:abstractNumId w:val="4"/>
  </w:num>
  <w:num w:numId="6" w16cid:durableId="1173108336">
    <w:abstractNumId w:val="2"/>
  </w:num>
  <w:num w:numId="7" w16cid:durableId="101365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B"/>
    <w:rsid w:val="0001157B"/>
    <w:rsid w:val="00027D25"/>
    <w:rsid w:val="00E0577E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0DEF"/>
  <w15:chartTrackingRefBased/>
  <w15:docId w15:val="{D70D75E9-1F7D-49F1-9910-2371D2F8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11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1157B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157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01157B"/>
  </w:style>
  <w:style w:type="paragraph" w:styleId="Cabealho">
    <w:name w:val="header"/>
    <w:basedOn w:val="Normal"/>
    <w:link w:val="CabealhoChar"/>
    <w:uiPriority w:val="99"/>
    <w:unhideWhenUsed/>
    <w:rsid w:val="0001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57B"/>
  </w:style>
  <w:style w:type="paragraph" w:styleId="Rodap">
    <w:name w:val="footer"/>
    <w:basedOn w:val="Normal"/>
    <w:link w:val="RodapChar"/>
    <w:uiPriority w:val="99"/>
    <w:unhideWhenUsed/>
    <w:rsid w:val="0001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989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  <w:div w:id="996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559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2140874095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1456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jenaviagem.com/" TargetMode="External"/><Relationship Id="rId13" Type="http://schemas.openxmlformats.org/officeDocument/2006/relationships/hyperlink" Target="https://www.lonelyplanet.com/" TargetMode="External"/><Relationship Id="rId18" Type="http://schemas.openxmlformats.org/officeDocument/2006/relationships/hyperlink" Target="https://vaidevisa.visa.com.br/vdv/beneficios/oferta/servico-de-assistencia-em-viagem-141823" TargetMode="External"/><Relationship Id="rId26" Type="http://schemas.openxmlformats.org/officeDocument/2006/relationships/hyperlink" Target="https://viajeconectado.com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intl/pt-BR/maps/about/mymaps/" TargetMode="External"/><Relationship Id="rId34" Type="http://schemas.openxmlformats.org/officeDocument/2006/relationships/hyperlink" Target="https://www.seatguru.com/" TargetMode="External"/><Relationship Id="rId7" Type="http://schemas.openxmlformats.org/officeDocument/2006/relationships/hyperlink" Target="https://www.viagenscinematograficas.com.br/" TargetMode="External"/><Relationship Id="rId12" Type="http://schemas.openxmlformats.org/officeDocument/2006/relationships/hyperlink" Target="https://www.wikivoyage.org/" TargetMode="External"/><Relationship Id="rId17" Type="http://schemas.openxmlformats.org/officeDocument/2006/relationships/hyperlink" Target="https://www.visa.com.br/pague-com-visa/cartoes/beneficios.html?gclid=CjwKCAjw5s6WBhA4EiwACGncZbF9jI37P2jBb7_jRY8R1Flsandqg3cEYGxTdBH03K378Cq42lftrRoCIf4QAvD_BwE" TargetMode="External"/><Relationship Id="rId25" Type="http://schemas.openxmlformats.org/officeDocument/2006/relationships/hyperlink" Target="https://www.vivo.com.br/para-voce/produtos-e-servicos/para-o-celular/roaming-internacional/vivo-travel" TargetMode="External"/><Relationship Id="rId33" Type="http://schemas.openxmlformats.org/officeDocument/2006/relationships/hyperlink" Target="https://www.tripit.com/web" TargetMode="External"/><Relationship Id="rId38" Type="http://schemas.openxmlformats.org/officeDocument/2006/relationships/hyperlink" Target="https://prismic-io.s3.amazonaws.com/prod-axa/34c956af-9f24-43d0-81d6-49219a243c56_pt-201904-trip-dela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nco.bradesco/html/classic/produtos-servicos/cartoes/beneficios/concierge.shtm" TargetMode="External"/><Relationship Id="rId20" Type="http://schemas.openxmlformats.org/officeDocument/2006/relationships/hyperlink" Target="https://www.google.com.br/maps" TargetMode="External"/><Relationship Id="rId29" Type="http://schemas.openxmlformats.org/officeDocument/2006/relationships/hyperlink" Target="https://www.elo.com.br/beneficios/chip-de-viagem-internacio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ptale.com/" TargetMode="External"/><Relationship Id="rId24" Type="http://schemas.openxmlformats.org/officeDocument/2006/relationships/hyperlink" Target="https://www.claro.com.br/celular/pos/passaporte" TargetMode="External"/><Relationship Id="rId32" Type="http://schemas.openxmlformats.org/officeDocument/2006/relationships/hyperlink" Target="https://www.americanexpress.com/pt-br/network/beneficios/viagem/seguro-de-viagem.html/" TargetMode="External"/><Relationship Id="rId37" Type="http://schemas.openxmlformats.org/officeDocument/2006/relationships/hyperlink" Target="https://promociones.visa.com/benefits/PT/visa-infinite/missed-connection.pdf?_ga=2.83311316.313830329.1634217074-1205391087.163366491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tercard.com.br/pt-br/consumidores/encontre-seu-cartao/cartoes-credito/mastercard-platinum/concierge.html" TargetMode="External"/><Relationship Id="rId23" Type="http://schemas.openxmlformats.org/officeDocument/2006/relationships/hyperlink" Target="https://www.expatistan.com/pt" TargetMode="External"/><Relationship Id="rId28" Type="http://schemas.openxmlformats.org/officeDocument/2006/relationships/hyperlink" Target="https://www.easysim4u.com/" TargetMode="External"/><Relationship Id="rId36" Type="http://schemas.openxmlformats.org/officeDocument/2006/relationships/hyperlink" Target="https://www.elo.com.br/beneficios/transfer-aeroporto" TargetMode="External"/><Relationship Id="rId10" Type="http://schemas.openxmlformats.org/officeDocument/2006/relationships/hyperlink" Target="https://www.kimkim.com/" TargetMode="External"/><Relationship Id="rId19" Type="http://schemas.openxmlformats.org/officeDocument/2006/relationships/hyperlink" Target="https://www.thefork.com.br/" TargetMode="External"/><Relationship Id="rId31" Type="http://schemas.openxmlformats.org/officeDocument/2006/relationships/hyperlink" Target="https://www.segurosprom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acity.com/" TargetMode="External"/><Relationship Id="rId14" Type="http://schemas.openxmlformats.org/officeDocument/2006/relationships/hyperlink" Target="https://pt.wikiloc.com/" TargetMode="External"/><Relationship Id="rId22" Type="http://schemas.openxmlformats.org/officeDocument/2006/relationships/hyperlink" Target="https://www.numbeo.com/cost-of-living/" TargetMode="External"/><Relationship Id="rId27" Type="http://schemas.openxmlformats.org/officeDocument/2006/relationships/hyperlink" Target="https://www.travelmobile.biz/" TargetMode="External"/><Relationship Id="rId30" Type="http://schemas.openxmlformats.org/officeDocument/2006/relationships/hyperlink" Target="https://yesdobrasil.com.br/voceconectado/peca-o-seu.aspx" TargetMode="External"/><Relationship Id="rId35" Type="http://schemas.openxmlformats.org/officeDocument/2006/relationships/hyperlink" Target="https://www.melhoresdestinos.com.br/cartoes-de-credi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1528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2024-04-13T00:48:00Z</dcterms:created>
  <dcterms:modified xsi:type="dcterms:W3CDTF">2024-04-13T01:01:00Z</dcterms:modified>
</cp:coreProperties>
</file>