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Agora nessa aula iremos falar sobre a gamificação e recompensas que você pode receber ao avançar no programa.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ideia é incentivar o aprendizado e fornecer suporte e feedback aos participantes. 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Além disso, mencionamos que a plataforma Curso Educa oferece recursos adicionais e que continuamente estão sendo desenvolvidos novos prêmios e desafios.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Nosso objetivo principal é ajudar você aluno a obter resultados consistentes e a avançar em seus objetivos. 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importante participar ativamente e aproveitar os recursos disponíveis para obter melhores resultados.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